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87245" w14:textId="77777777" w:rsidR="00AA263C" w:rsidRPr="00CC03C6" w:rsidRDefault="00CC03C6" w:rsidP="00AA263C">
      <w:pPr>
        <w:pStyle w:val="BasicParagraph"/>
        <w:spacing w:after="240" w:line="360" w:lineRule="auto"/>
        <w:jc w:val="left"/>
        <w:rPr>
          <w:rFonts w:ascii="Calibri" w:eastAsia="Calibri" w:hAnsi="Calibri" w:cs="Calibri"/>
          <w:b/>
          <w:bCs/>
          <w:sz w:val="72"/>
          <w:szCs w:val="72"/>
        </w:rPr>
      </w:pPr>
      <w:r w:rsidRPr="004D7BE0">
        <w:rPr>
          <w:rFonts w:asciiTheme="minorHAnsi" w:hAnsiTheme="minorHAnsi" w:hint="eastAsia"/>
          <w:b/>
          <w:noProof/>
          <w:sz w:val="22"/>
          <w:szCs w:val="22"/>
        </w:rPr>
        <w:drawing>
          <wp:anchor distT="0" distB="0" distL="114300" distR="114300" simplePos="0" relativeHeight="251660288" behindDoc="0" locked="0" layoutInCell="1" allowOverlap="1" wp14:anchorId="0DF152B9" wp14:editId="7DFF4477">
            <wp:simplePos x="0" y="0"/>
            <wp:positionH relativeFrom="margin">
              <wp:posOffset>0</wp:posOffset>
            </wp:positionH>
            <wp:positionV relativeFrom="margin">
              <wp:posOffset>259080</wp:posOffset>
            </wp:positionV>
            <wp:extent cx="1341755" cy="739140"/>
            <wp:effectExtent l="0" t="0" r="0" b="3810"/>
            <wp:wrapSquare wrapText="bothSides"/>
            <wp:docPr id="5" name="Picture 5" descr="C:\Users\thardy\AppData\Local\Microsoft\Windows\Temporary Internet Files\Content.Outlook\0J39HT6I\USOlogo_2016_lightb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ardy\AppData\Local\Microsoft\Windows\Temporary Internet Files\Content.Outlook\0J39HT6I\USOlogo_2016_lightbg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1755"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78B4" w:rsidRPr="00571DAD">
        <w:rPr>
          <w:rFonts w:asciiTheme="minorHAnsi" w:hAnsiTheme="minorHAnsi" w:cstheme="minorHAnsi"/>
          <w:noProof/>
          <w:color w:val="auto"/>
          <w:sz w:val="22"/>
          <w:szCs w:val="22"/>
        </w:rPr>
        <w:br w:type="textWrapping" w:clear="all"/>
      </w:r>
      <w:r w:rsidR="00C54502" w:rsidRPr="00571DAD">
        <w:rPr>
          <w:rFonts w:asciiTheme="minorHAnsi" w:hAnsiTheme="minorHAnsi" w:cstheme="minorHAnsi"/>
          <w:b/>
          <w:sz w:val="22"/>
          <w:szCs w:val="22"/>
        </w:rPr>
        <w:br/>
      </w:r>
      <w:r w:rsidR="00AA263C" w:rsidRPr="0006735B">
        <w:rPr>
          <w:b/>
          <w:noProof/>
          <w:sz w:val="44"/>
        </w:rPr>
        <w:drawing>
          <wp:anchor distT="0" distB="0" distL="114300" distR="114300" simplePos="0" relativeHeight="251662336" behindDoc="0" locked="0" layoutInCell="1" allowOverlap="1" wp14:anchorId="44F29173" wp14:editId="28C2CB4F">
            <wp:simplePos x="0" y="0"/>
            <wp:positionH relativeFrom="margin">
              <wp:posOffset>0</wp:posOffset>
            </wp:positionH>
            <wp:positionV relativeFrom="margin">
              <wp:posOffset>259080</wp:posOffset>
            </wp:positionV>
            <wp:extent cx="1341755" cy="739140"/>
            <wp:effectExtent l="0" t="0" r="0" b="3810"/>
            <wp:wrapSquare wrapText="bothSides"/>
            <wp:docPr id="1" name="Picture 1" descr="C:\Users\thardy\AppData\Local\Microsoft\Windows\Temporary Internet Files\Content.Outlook\0J39HT6I\USOlogo_2016_lightb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ardy\AppData\Local\Microsoft\Windows\Temporary Internet Files\Content.Outlook\0J39HT6I\USOlogo_2016_lightbg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1755"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263C" w:rsidRPr="00CC03C6">
        <w:rPr>
          <w:rFonts w:ascii="Calibri" w:eastAsia="Calibri" w:hAnsi="Calibri" w:cs="Calibri"/>
          <w:b/>
          <w:bCs/>
          <w:sz w:val="72"/>
          <w:szCs w:val="72"/>
        </w:rPr>
        <w:t>INDEX</w:t>
      </w:r>
    </w:p>
    <w:p w14:paraId="1F1489D3" w14:textId="77777777" w:rsidR="00AA263C" w:rsidRDefault="00AA263C" w:rsidP="004D7BE0">
      <w:pPr>
        <w:pStyle w:val="BasicParagraph"/>
        <w:spacing w:after="240" w:line="240" w:lineRule="auto"/>
        <w:jc w:val="left"/>
        <w:rPr>
          <w:rFonts w:ascii="Calibri" w:eastAsia="Calibri" w:hAnsi="Calibri" w:cs="Calibri"/>
          <w:b/>
          <w:bCs/>
          <w:sz w:val="21"/>
          <w:szCs w:val="21"/>
        </w:rPr>
      </w:pPr>
      <w:r w:rsidRPr="00B60DF3">
        <w:rPr>
          <w:rFonts w:ascii="Calibri" w:eastAsia="Calibri" w:hAnsi="Calibri" w:cs="Calibri"/>
          <w:b/>
          <w:bCs/>
          <w:sz w:val="21"/>
          <w:szCs w:val="21"/>
        </w:rPr>
        <w:t>TABLE OF CONTENTS</w:t>
      </w:r>
    </w:p>
    <w:p w14:paraId="71F82570" w14:textId="77777777" w:rsidR="000F261B" w:rsidRPr="004D7BE0" w:rsidRDefault="00E47ED8" w:rsidP="004D7BE0">
      <w:pPr>
        <w:pStyle w:val="BasicParagraph"/>
        <w:spacing w:after="240" w:line="240" w:lineRule="auto"/>
        <w:jc w:val="left"/>
        <w:rPr>
          <w:rFonts w:asciiTheme="minorHAnsi" w:eastAsia="Calibri" w:hAnsiTheme="minorHAnsi" w:cs="Calibri"/>
          <w:color w:val="0070C0"/>
          <w:sz w:val="22"/>
          <w:szCs w:val="22"/>
        </w:rPr>
      </w:pPr>
      <w:hyperlink w:anchor="Introduction" w:history="1">
        <w:r w:rsidR="000F261B" w:rsidRPr="004D7BE0">
          <w:rPr>
            <w:rStyle w:val="Hyperlink"/>
            <w:rFonts w:asciiTheme="minorHAnsi" w:eastAsia="Calibri" w:hAnsiTheme="minorHAnsi" w:cs="Calibri"/>
            <w:color w:val="0070C0"/>
            <w:sz w:val="22"/>
            <w:szCs w:val="22"/>
          </w:rPr>
          <w:t>Introduction</w:t>
        </w:r>
      </w:hyperlink>
    </w:p>
    <w:p w14:paraId="57C125F5" w14:textId="77777777" w:rsidR="000F261B" w:rsidRPr="004D7BE0" w:rsidRDefault="00E47ED8" w:rsidP="004D7BE0">
      <w:pPr>
        <w:pStyle w:val="ListParagraph"/>
        <w:numPr>
          <w:ilvl w:val="0"/>
          <w:numId w:val="5"/>
        </w:numPr>
        <w:spacing w:after="160"/>
        <w:contextualSpacing/>
        <w:rPr>
          <w:rFonts w:asciiTheme="minorHAnsi" w:eastAsia="Calibri" w:hAnsiTheme="minorHAnsi" w:cs="Calibri"/>
          <w:color w:val="0070C0"/>
          <w:sz w:val="22"/>
          <w:szCs w:val="22"/>
        </w:rPr>
      </w:pPr>
      <w:hyperlink w:anchor="USOOperations" w:history="1">
        <w:r w:rsidR="000F261B" w:rsidRPr="004D7BE0">
          <w:rPr>
            <w:rStyle w:val="Hyperlink"/>
            <w:rFonts w:asciiTheme="minorHAnsi" w:eastAsia="Calibri" w:hAnsiTheme="minorHAnsi" w:cs="Calibri"/>
            <w:color w:val="0070C0"/>
            <w:sz w:val="22"/>
            <w:szCs w:val="22"/>
          </w:rPr>
          <w:t>USO Operations</w:t>
        </w:r>
      </w:hyperlink>
    </w:p>
    <w:p w14:paraId="27DA13FA" w14:textId="77777777" w:rsidR="00307369" w:rsidRPr="004D7BE0" w:rsidRDefault="00E47ED8" w:rsidP="004D7BE0">
      <w:pPr>
        <w:pStyle w:val="ListParagraph"/>
        <w:numPr>
          <w:ilvl w:val="1"/>
          <w:numId w:val="6"/>
        </w:numPr>
        <w:spacing w:after="160"/>
        <w:contextualSpacing/>
        <w:rPr>
          <w:rFonts w:asciiTheme="minorHAnsi" w:eastAsia="Calibri" w:hAnsiTheme="minorHAnsi" w:cs="Calibri"/>
          <w:color w:val="0070C0"/>
          <w:sz w:val="22"/>
          <w:szCs w:val="22"/>
        </w:rPr>
      </w:pPr>
      <w:hyperlink w:anchor="FactsFigures" w:history="1">
        <w:r w:rsidR="00307369" w:rsidRPr="004D7BE0">
          <w:rPr>
            <w:rStyle w:val="Hyperlink"/>
            <w:rFonts w:asciiTheme="minorHAnsi" w:eastAsia="Calibri" w:hAnsiTheme="minorHAnsi" w:cs="Calibri"/>
            <w:color w:val="0070C0"/>
            <w:sz w:val="22"/>
            <w:szCs w:val="22"/>
          </w:rPr>
          <w:t xml:space="preserve">Facts </w:t>
        </w:r>
        <w:r w:rsidR="00AB1FF3" w:rsidRPr="004D7BE0">
          <w:rPr>
            <w:rStyle w:val="Hyperlink"/>
            <w:rFonts w:asciiTheme="minorHAnsi" w:eastAsia="Calibri" w:hAnsiTheme="minorHAnsi" w:cs="Calibri"/>
            <w:color w:val="0070C0"/>
            <w:sz w:val="22"/>
            <w:szCs w:val="22"/>
          </w:rPr>
          <w:t xml:space="preserve">and </w:t>
        </w:r>
        <w:r w:rsidR="00307369" w:rsidRPr="004D7BE0">
          <w:rPr>
            <w:rStyle w:val="Hyperlink"/>
            <w:rFonts w:asciiTheme="minorHAnsi" w:eastAsia="Calibri" w:hAnsiTheme="minorHAnsi" w:cs="Calibri"/>
            <w:color w:val="0070C0"/>
            <w:sz w:val="22"/>
            <w:szCs w:val="22"/>
          </w:rPr>
          <w:t>Figures</w:t>
        </w:r>
      </w:hyperlink>
      <w:r w:rsidR="00307369" w:rsidRPr="004D7BE0">
        <w:rPr>
          <w:rFonts w:asciiTheme="minorHAnsi" w:eastAsia="Calibri" w:hAnsiTheme="minorHAnsi" w:cs="Calibri"/>
          <w:color w:val="0070C0"/>
          <w:sz w:val="22"/>
          <w:szCs w:val="22"/>
        </w:rPr>
        <w:t xml:space="preserve"> </w:t>
      </w:r>
    </w:p>
    <w:p w14:paraId="743D2DD7" w14:textId="77777777" w:rsidR="000F261B" w:rsidRPr="004D7BE0" w:rsidRDefault="0083194E" w:rsidP="004D7BE0">
      <w:pPr>
        <w:pStyle w:val="ListParagraph"/>
        <w:numPr>
          <w:ilvl w:val="1"/>
          <w:numId w:val="6"/>
        </w:numPr>
        <w:spacing w:after="160"/>
        <w:contextualSpacing/>
        <w:rPr>
          <w:rStyle w:val="Hyperlink"/>
          <w:rFonts w:asciiTheme="minorHAnsi" w:eastAsia="Calibri" w:hAnsiTheme="minorHAnsi" w:cs="Calibri"/>
          <w:color w:val="0070C0"/>
          <w:sz w:val="22"/>
          <w:szCs w:val="22"/>
        </w:rPr>
      </w:pPr>
      <w:r w:rsidRPr="004D7BE0">
        <w:rPr>
          <w:rFonts w:asciiTheme="minorHAnsi" w:hAnsiTheme="minorHAnsi"/>
          <w:color w:val="0070C0"/>
          <w:sz w:val="22"/>
          <w:szCs w:val="22"/>
        </w:rPr>
        <w:fldChar w:fldCharType="begin"/>
      </w:r>
      <w:r w:rsidRPr="004D7BE0">
        <w:rPr>
          <w:rFonts w:asciiTheme="minorHAnsi" w:hAnsiTheme="minorHAnsi" w:cstheme="minorHAnsi"/>
          <w:color w:val="0070C0"/>
          <w:sz w:val="22"/>
          <w:szCs w:val="22"/>
        </w:rPr>
        <w:instrText xml:space="preserve"> HYPERLINK  \l "USOLocations" </w:instrText>
      </w:r>
      <w:r w:rsidRPr="004D7BE0">
        <w:rPr>
          <w:rFonts w:asciiTheme="minorHAnsi" w:hAnsiTheme="minorHAnsi" w:cstheme="minorHAnsi"/>
          <w:color w:val="0070C0"/>
          <w:sz w:val="22"/>
          <w:szCs w:val="22"/>
        </w:rPr>
        <w:fldChar w:fldCharType="separate"/>
      </w:r>
      <w:r w:rsidR="00FA373D" w:rsidRPr="004D7BE0">
        <w:rPr>
          <w:rStyle w:val="Hyperlink"/>
          <w:rFonts w:asciiTheme="minorHAnsi" w:eastAsia="Calibri" w:hAnsiTheme="minorHAnsi" w:cs="Calibri"/>
          <w:color w:val="0070C0"/>
          <w:sz w:val="22"/>
          <w:szCs w:val="22"/>
        </w:rPr>
        <w:t>USO Locations</w:t>
      </w:r>
      <w:r w:rsidR="00746B65" w:rsidRPr="004D7BE0">
        <w:rPr>
          <w:rStyle w:val="Hyperlink"/>
          <w:rFonts w:asciiTheme="minorHAnsi" w:eastAsia="Calibri" w:hAnsiTheme="minorHAnsi" w:cs="Calibri"/>
          <w:color w:val="0070C0"/>
          <w:sz w:val="22"/>
          <w:szCs w:val="22"/>
        </w:rPr>
        <w:t xml:space="preserve"> </w:t>
      </w:r>
    </w:p>
    <w:p w14:paraId="6A149101" w14:textId="77777777" w:rsidR="00C70352" w:rsidRPr="004D7BE0" w:rsidRDefault="0083194E" w:rsidP="004D7BE0">
      <w:pPr>
        <w:pStyle w:val="ListParagraph"/>
        <w:numPr>
          <w:ilvl w:val="2"/>
          <w:numId w:val="6"/>
        </w:numPr>
        <w:spacing w:after="160"/>
        <w:contextualSpacing/>
        <w:rPr>
          <w:rFonts w:asciiTheme="minorHAnsi" w:eastAsia="Calibri" w:hAnsiTheme="minorHAnsi" w:cs="Calibri"/>
          <w:color w:val="0070C0"/>
          <w:sz w:val="22"/>
          <w:szCs w:val="22"/>
        </w:rPr>
      </w:pPr>
      <w:r w:rsidRPr="004D7BE0">
        <w:rPr>
          <w:rFonts w:asciiTheme="minorHAnsi" w:hAnsiTheme="minorHAnsi"/>
          <w:color w:val="0070C0"/>
          <w:sz w:val="22"/>
          <w:szCs w:val="22"/>
        </w:rPr>
        <w:fldChar w:fldCharType="end"/>
      </w:r>
      <w:hyperlink w:anchor="MEPS" w:history="1">
        <w:r w:rsidR="00C70352" w:rsidRPr="004D7BE0">
          <w:rPr>
            <w:rStyle w:val="Hyperlink"/>
            <w:rFonts w:asciiTheme="minorHAnsi" w:eastAsia="Calibri" w:hAnsiTheme="minorHAnsi" w:cs="Calibri"/>
            <w:color w:val="0070C0"/>
            <w:sz w:val="22"/>
            <w:szCs w:val="22"/>
          </w:rPr>
          <w:t>MEPS</w:t>
        </w:r>
      </w:hyperlink>
    </w:p>
    <w:p w14:paraId="320BD5F7" w14:textId="77777777" w:rsidR="000F261B" w:rsidRPr="004D7BE0" w:rsidRDefault="00E47ED8" w:rsidP="004D7BE0">
      <w:pPr>
        <w:pStyle w:val="ListParagraph"/>
        <w:numPr>
          <w:ilvl w:val="1"/>
          <w:numId w:val="6"/>
        </w:numPr>
        <w:spacing w:after="160"/>
        <w:contextualSpacing/>
        <w:rPr>
          <w:rFonts w:asciiTheme="minorHAnsi" w:eastAsia="Calibri" w:hAnsiTheme="minorHAnsi" w:cs="Calibri"/>
          <w:color w:val="0070C0"/>
          <w:sz w:val="22"/>
          <w:szCs w:val="22"/>
        </w:rPr>
      </w:pPr>
      <w:hyperlink w:anchor="USOVolunteers" w:history="1">
        <w:r w:rsidR="000F261B" w:rsidRPr="004D7BE0">
          <w:rPr>
            <w:rStyle w:val="Hyperlink"/>
            <w:rFonts w:asciiTheme="minorHAnsi" w:eastAsia="Calibri" w:hAnsiTheme="minorHAnsi" w:cs="Calibri"/>
            <w:color w:val="0070C0"/>
            <w:sz w:val="22"/>
            <w:szCs w:val="22"/>
          </w:rPr>
          <w:t>USO Volunteers</w:t>
        </w:r>
      </w:hyperlink>
    </w:p>
    <w:p w14:paraId="0B1C2F36" w14:textId="77777777" w:rsidR="000F261B" w:rsidRPr="004D7BE0" w:rsidRDefault="00E47ED8" w:rsidP="004D7BE0">
      <w:pPr>
        <w:pStyle w:val="ListParagraph"/>
        <w:numPr>
          <w:ilvl w:val="0"/>
          <w:numId w:val="5"/>
        </w:numPr>
        <w:spacing w:after="160"/>
        <w:contextualSpacing/>
        <w:rPr>
          <w:rFonts w:asciiTheme="minorHAnsi" w:eastAsia="Calibri" w:hAnsiTheme="minorHAnsi" w:cs="Calibri"/>
          <w:color w:val="0070C0"/>
          <w:sz w:val="22"/>
          <w:szCs w:val="22"/>
        </w:rPr>
      </w:pPr>
      <w:hyperlink w:anchor="USOWarriorandFamilyPrograms" w:history="1">
        <w:r w:rsidR="002306E1" w:rsidRPr="004D7BE0">
          <w:rPr>
            <w:rStyle w:val="Hyperlink"/>
            <w:rFonts w:asciiTheme="minorHAnsi" w:eastAsia="Calibri" w:hAnsiTheme="minorHAnsi" w:cs="Calibri"/>
            <w:color w:val="0070C0"/>
            <w:sz w:val="22"/>
            <w:szCs w:val="22"/>
          </w:rPr>
          <w:t>USO Programs</w:t>
        </w:r>
      </w:hyperlink>
    </w:p>
    <w:p w14:paraId="534BF339" w14:textId="77777777" w:rsidR="0092169D" w:rsidRPr="004D7BE0" w:rsidRDefault="00E47ED8">
      <w:pPr>
        <w:pStyle w:val="BasicParagraph"/>
        <w:numPr>
          <w:ilvl w:val="1"/>
          <w:numId w:val="25"/>
        </w:numPr>
        <w:spacing w:after="0" w:line="240" w:lineRule="auto"/>
        <w:jc w:val="left"/>
        <w:rPr>
          <w:rFonts w:asciiTheme="minorHAnsi" w:eastAsia="Calibri" w:hAnsiTheme="minorHAnsi" w:cs="Calibri"/>
          <w:color w:val="0070C0"/>
          <w:sz w:val="22"/>
          <w:szCs w:val="22"/>
        </w:rPr>
      </w:pPr>
      <w:hyperlink w:anchor="ActiveDutyTroops" w:history="1">
        <w:r w:rsidR="0092169D" w:rsidRPr="004D7BE0">
          <w:rPr>
            <w:rStyle w:val="Hyperlink"/>
            <w:rFonts w:asciiTheme="minorHAnsi" w:eastAsia="Calibri" w:hAnsiTheme="minorHAnsi" w:cs="Calibri"/>
            <w:color w:val="0070C0"/>
            <w:sz w:val="22"/>
            <w:szCs w:val="22"/>
          </w:rPr>
          <w:t>Active Duty, National Guard and Reserve</w:t>
        </w:r>
      </w:hyperlink>
      <w:r w:rsidR="0092169D" w:rsidRPr="004D7BE0">
        <w:rPr>
          <w:rFonts w:asciiTheme="minorHAnsi" w:eastAsia="Calibri" w:hAnsiTheme="minorHAnsi" w:cs="Calibri"/>
          <w:color w:val="0070C0"/>
          <w:sz w:val="22"/>
          <w:szCs w:val="22"/>
        </w:rPr>
        <w:t xml:space="preserve"> </w:t>
      </w:r>
    </w:p>
    <w:p w14:paraId="23BEABEC" w14:textId="77777777" w:rsidR="0092169D" w:rsidRPr="004D7BE0" w:rsidRDefault="00E47ED8" w:rsidP="004D7BE0">
      <w:pPr>
        <w:pStyle w:val="ListParagraph"/>
        <w:numPr>
          <w:ilvl w:val="2"/>
          <w:numId w:val="25"/>
        </w:numPr>
        <w:spacing w:after="160"/>
        <w:contextualSpacing/>
        <w:rPr>
          <w:rFonts w:asciiTheme="minorHAnsi" w:eastAsia="Calibri" w:hAnsiTheme="minorHAnsi" w:cs="Calibri"/>
          <w:color w:val="0070C0"/>
          <w:sz w:val="22"/>
          <w:szCs w:val="22"/>
        </w:rPr>
      </w:pPr>
      <w:hyperlink w:anchor="USO2GO" w:history="1">
        <w:r w:rsidR="0092169D" w:rsidRPr="004D7BE0">
          <w:rPr>
            <w:rStyle w:val="Hyperlink"/>
            <w:rFonts w:asciiTheme="minorHAnsi" w:eastAsia="Calibri" w:hAnsiTheme="minorHAnsi" w:cs="Calibri"/>
            <w:color w:val="0070C0"/>
            <w:sz w:val="22"/>
            <w:szCs w:val="22"/>
          </w:rPr>
          <w:t>USO2GO</w:t>
        </w:r>
      </w:hyperlink>
    </w:p>
    <w:p w14:paraId="64D64AE2" w14:textId="77777777" w:rsidR="0092169D" w:rsidRPr="004D7BE0" w:rsidRDefault="00E47ED8" w:rsidP="004D7BE0">
      <w:pPr>
        <w:pStyle w:val="ListParagraph"/>
        <w:numPr>
          <w:ilvl w:val="2"/>
          <w:numId w:val="25"/>
        </w:numPr>
        <w:spacing w:after="160"/>
        <w:contextualSpacing/>
        <w:rPr>
          <w:rStyle w:val="Hyperlink"/>
          <w:rFonts w:asciiTheme="minorHAnsi" w:eastAsia="Calibri" w:hAnsiTheme="minorHAnsi" w:cs="Calibri"/>
          <w:color w:val="0070C0"/>
          <w:sz w:val="22"/>
          <w:szCs w:val="22"/>
          <w:u w:val="none"/>
        </w:rPr>
      </w:pPr>
      <w:hyperlink w:anchor="MobileUSO" w:history="1">
        <w:r w:rsidR="0092169D" w:rsidRPr="004D7BE0">
          <w:rPr>
            <w:rStyle w:val="Hyperlink"/>
            <w:rFonts w:asciiTheme="minorHAnsi" w:eastAsia="Calibri" w:hAnsiTheme="minorHAnsi" w:cs="Calibri"/>
            <w:color w:val="0070C0"/>
            <w:sz w:val="22"/>
            <w:szCs w:val="22"/>
          </w:rPr>
          <w:t>Mobile USO</w:t>
        </w:r>
      </w:hyperlink>
    </w:p>
    <w:p w14:paraId="0C03AB41" w14:textId="77777777" w:rsidR="0092169D" w:rsidRPr="004D7BE0" w:rsidRDefault="00E47ED8" w:rsidP="004D7BE0">
      <w:pPr>
        <w:pStyle w:val="ListParagraph"/>
        <w:numPr>
          <w:ilvl w:val="2"/>
          <w:numId w:val="25"/>
        </w:numPr>
        <w:spacing w:after="160"/>
        <w:contextualSpacing/>
        <w:rPr>
          <w:rFonts w:asciiTheme="minorHAnsi" w:eastAsia="Calibri" w:hAnsiTheme="minorHAnsi" w:cs="Calibri"/>
          <w:color w:val="0070C0"/>
          <w:sz w:val="22"/>
          <w:szCs w:val="22"/>
        </w:rPr>
      </w:pPr>
      <w:hyperlink w:anchor="OPH" w:history="1">
        <w:r w:rsidR="0092169D" w:rsidRPr="004D7BE0">
          <w:rPr>
            <w:rStyle w:val="Hyperlink"/>
            <w:rFonts w:asciiTheme="minorHAnsi" w:eastAsia="Calibri" w:hAnsiTheme="minorHAnsi" w:cs="Calibri"/>
            <w:color w:val="0070C0"/>
            <w:sz w:val="22"/>
            <w:szCs w:val="22"/>
          </w:rPr>
          <w:t>Operation Phone Home®</w:t>
        </w:r>
      </w:hyperlink>
    </w:p>
    <w:p w14:paraId="03CD865A" w14:textId="77777777" w:rsidR="0092169D" w:rsidRPr="004D7BE0" w:rsidRDefault="00E47ED8" w:rsidP="004D7BE0">
      <w:pPr>
        <w:pStyle w:val="ListParagraph"/>
        <w:numPr>
          <w:ilvl w:val="2"/>
          <w:numId w:val="25"/>
        </w:numPr>
        <w:spacing w:after="160"/>
        <w:contextualSpacing/>
        <w:rPr>
          <w:rFonts w:asciiTheme="minorHAnsi" w:eastAsia="Calibri" w:hAnsiTheme="minorHAnsi" w:cs="Calibri"/>
          <w:color w:val="0070C0"/>
          <w:sz w:val="22"/>
          <w:szCs w:val="22"/>
        </w:rPr>
      </w:pPr>
      <w:hyperlink w:anchor="MEGS" w:history="1">
        <w:r w:rsidR="0092169D" w:rsidRPr="004D7BE0">
          <w:rPr>
            <w:rStyle w:val="Hyperlink"/>
            <w:rFonts w:asciiTheme="minorHAnsi" w:eastAsia="Calibri" w:hAnsiTheme="minorHAnsi" w:cs="Calibri"/>
            <w:color w:val="0070C0"/>
            <w:sz w:val="22"/>
            <w:szCs w:val="22"/>
          </w:rPr>
          <w:t>MEGS</w:t>
        </w:r>
      </w:hyperlink>
    </w:p>
    <w:p w14:paraId="7EA7E4D6" w14:textId="77777777" w:rsidR="0092169D" w:rsidRPr="004D7BE0" w:rsidRDefault="00E47ED8" w:rsidP="004D7BE0">
      <w:pPr>
        <w:pStyle w:val="ListParagraph"/>
        <w:numPr>
          <w:ilvl w:val="2"/>
          <w:numId w:val="25"/>
        </w:numPr>
        <w:spacing w:after="160"/>
        <w:contextualSpacing/>
        <w:rPr>
          <w:rFonts w:asciiTheme="minorHAnsi" w:eastAsia="Calibri" w:hAnsiTheme="minorHAnsi" w:cs="Calibri"/>
          <w:color w:val="0070C0"/>
          <w:sz w:val="22"/>
          <w:szCs w:val="22"/>
        </w:rPr>
      </w:pPr>
      <w:hyperlink w:anchor="CarePackages" w:history="1">
        <w:r w:rsidR="0092169D" w:rsidRPr="004D7BE0">
          <w:rPr>
            <w:rStyle w:val="Hyperlink"/>
            <w:rFonts w:asciiTheme="minorHAnsi" w:eastAsia="Calibri" w:hAnsiTheme="minorHAnsi" w:cs="Calibri"/>
            <w:color w:val="0070C0"/>
            <w:sz w:val="22"/>
            <w:szCs w:val="22"/>
          </w:rPr>
          <w:t>Care Packages</w:t>
        </w:r>
      </w:hyperlink>
    </w:p>
    <w:p w14:paraId="0A02E426" w14:textId="77777777" w:rsidR="0092169D" w:rsidRPr="004D7BE0" w:rsidRDefault="0083194E" w:rsidP="004D7BE0">
      <w:pPr>
        <w:pStyle w:val="ListParagraph"/>
        <w:numPr>
          <w:ilvl w:val="2"/>
          <w:numId w:val="25"/>
        </w:numPr>
        <w:spacing w:after="160"/>
        <w:contextualSpacing/>
        <w:rPr>
          <w:rStyle w:val="Hyperlink"/>
          <w:rFonts w:asciiTheme="minorHAnsi" w:eastAsia="Calibri" w:hAnsiTheme="minorHAnsi" w:cs="Calibri"/>
          <w:color w:val="0070C0"/>
          <w:sz w:val="22"/>
          <w:szCs w:val="22"/>
        </w:rPr>
      </w:pPr>
      <w:r w:rsidRPr="004D7BE0">
        <w:rPr>
          <w:rFonts w:asciiTheme="minorHAnsi" w:hAnsiTheme="minorHAnsi"/>
          <w:color w:val="0070C0"/>
          <w:sz w:val="22"/>
          <w:szCs w:val="22"/>
        </w:rPr>
        <w:fldChar w:fldCharType="begin"/>
      </w:r>
      <w:r w:rsidRPr="004D7BE0">
        <w:rPr>
          <w:rFonts w:asciiTheme="minorHAnsi" w:hAnsiTheme="minorHAnsi" w:cstheme="minorHAnsi"/>
          <w:color w:val="0070C0"/>
          <w:sz w:val="22"/>
          <w:szCs w:val="22"/>
        </w:rPr>
        <w:instrText xml:space="preserve"> HYPERLINK  \l "HolidayCarePackages" </w:instrText>
      </w:r>
      <w:r w:rsidRPr="004D7BE0">
        <w:rPr>
          <w:rFonts w:asciiTheme="minorHAnsi" w:hAnsiTheme="minorHAnsi" w:cstheme="minorHAnsi"/>
          <w:color w:val="0070C0"/>
          <w:sz w:val="22"/>
          <w:szCs w:val="22"/>
        </w:rPr>
        <w:fldChar w:fldCharType="separate"/>
      </w:r>
      <w:r w:rsidR="0092169D" w:rsidRPr="004D7BE0">
        <w:rPr>
          <w:rStyle w:val="Hyperlink"/>
          <w:rFonts w:asciiTheme="minorHAnsi" w:eastAsia="Calibri" w:hAnsiTheme="minorHAnsi" w:cs="Calibri"/>
          <w:color w:val="0070C0"/>
          <w:sz w:val="22"/>
          <w:szCs w:val="22"/>
        </w:rPr>
        <w:t>Holiday Care Packages</w:t>
      </w:r>
    </w:p>
    <w:p w14:paraId="2BF749C4" w14:textId="77777777" w:rsidR="0092169D" w:rsidRPr="004D7BE0" w:rsidRDefault="0083194E" w:rsidP="004D7BE0">
      <w:pPr>
        <w:pStyle w:val="ListParagraph"/>
        <w:numPr>
          <w:ilvl w:val="2"/>
          <w:numId w:val="25"/>
        </w:numPr>
        <w:spacing w:after="160"/>
        <w:contextualSpacing/>
        <w:rPr>
          <w:rFonts w:asciiTheme="minorHAnsi" w:hAnsiTheme="minorHAnsi" w:cstheme="minorHAnsi"/>
          <w:color w:val="0070C0"/>
          <w:sz w:val="22"/>
          <w:szCs w:val="22"/>
        </w:rPr>
      </w:pPr>
      <w:r w:rsidRPr="004D7BE0">
        <w:rPr>
          <w:rFonts w:asciiTheme="minorHAnsi" w:hAnsiTheme="minorHAnsi" w:cstheme="minorHAnsi"/>
          <w:color w:val="0070C0"/>
          <w:sz w:val="22"/>
          <w:szCs w:val="22"/>
        </w:rPr>
        <w:fldChar w:fldCharType="end"/>
      </w:r>
      <w:hyperlink r:id="rId13" w:history="1">
        <w:r w:rsidR="0092169D" w:rsidRPr="004D7BE0">
          <w:rPr>
            <w:rStyle w:val="Hyperlink"/>
            <w:rFonts w:asciiTheme="minorHAnsi" w:hAnsiTheme="minorHAnsi"/>
            <w:color w:val="0070C0"/>
            <w:sz w:val="22"/>
            <w:szCs w:val="22"/>
          </w:rPr>
          <w:t>United Through Reading®</w:t>
        </w:r>
      </w:hyperlink>
    </w:p>
    <w:p w14:paraId="48D5B460" w14:textId="77777777" w:rsidR="0092169D" w:rsidRPr="004D7BE0" w:rsidRDefault="00E47ED8" w:rsidP="004D7BE0">
      <w:pPr>
        <w:pStyle w:val="ListParagraph"/>
        <w:numPr>
          <w:ilvl w:val="1"/>
          <w:numId w:val="25"/>
        </w:numPr>
        <w:spacing w:after="160"/>
        <w:contextualSpacing/>
        <w:rPr>
          <w:rFonts w:asciiTheme="minorHAnsi" w:eastAsia="Calibri" w:hAnsiTheme="minorHAnsi" w:cs="Calibri"/>
          <w:color w:val="0070C0"/>
          <w:sz w:val="22"/>
          <w:szCs w:val="22"/>
        </w:rPr>
      </w:pPr>
      <w:hyperlink w:anchor="MilitaryFamilies" w:history="1">
        <w:r w:rsidR="0092169D" w:rsidRPr="004D7BE0">
          <w:rPr>
            <w:rStyle w:val="Hyperlink"/>
            <w:rFonts w:asciiTheme="minorHAnsi" w:eastAsia="Calibri" w:hAnsiTheme="minorHAnsi" w:cs="Calibri"/>
            <w:color w:val="0070C0"/>
            <w:sz w:val="22"/>
            <w:szCs w:val="22"/>
          </w:rPr>
          <w:t>Military Families</w:t>
        </w:r>
      </w:hyperlink>
    </w:p>
    <w:p w14:paraId="4975AE5A" w14:textId="77777777" w:rsidR="0092169D" w:rsidRPr="004D7BE0" w:rsidRDefault="00E47ED8" w:rsidP="004D7BE0">
      <w:pPr>
        <w:pStyle w:val="ListParagraph"/>
        <w:numPr>
          <w:ilvl w:val="2"/>
          <w:numId w:val="25"/>
        </w:numPr>
        <w:spacing w:after="160"/>
        <w:contextualSpacing/>
        <w:rPr>
          <w:rFonts w:asciiTheme="minorHAnsi" w:eastAsia="Calibri" w:hAnsiTheme="minorHAnsi" w:cs="Calibri"/>
          <w:color w:val="0070C0"/>
          <w:sz w:val="22"/>
          <w:szCs w:val="22"/>
        </w:rPr>
      </w:pPr>
      <w:hyperlink w:anchor="StrongerFamilies" w:history="1">
        <w:r w:rsidR="0092169D" w:rsidRPr="004D7BE0">
          <w:rPr>
            <w:rStyle w:val="Hyperlink"/>
            <w:rFonts w:asciiTheme="minorHAnsi" w:eastAsia="Calibri" w:hAnsiTheme="minorHAnsi" w:cs="Calibri"/>
            <w:color w:val="0070C0"/>
            <w:sz w:val="22"/>
            <w:szCs w:val="22"/>
          </w:rPr>
          <w:t>Stronger Families</w:t>
        </w:r>
      </w:hyperlink>
    </w:p>
    <w:p w14:paraId="42AE869D" w14:textId="77777777" w:rsidR="0092169D" w:rsidRPr="004D7BE0" w:rsidRDefault="0083194E" w:rsidP="004D7BE0">
      <w:pPr>
        <w:pStyle w:val="ListParagraph"/>
        <w:numPr>
          <w:ilvl w:val="2"/>
          <w:numId w:val="25"/>
        </w:numPr>
        <w:spacing w:after="160"/>
        <w:contextualSpacing/>
        <w:rPr>
          <w:rStyle w:val="Hyperlink"/>
          <w:rFonts w:asciiTheme="minorHAnsi" w:eastAsia="Calibri" w:hAnsiTheme="minorHAnsi" w:cs="Calibri"/>
          <w:color w:val="0070C0"/>
          <w:sz w:val="22"/>
          <w:szCs w:val="22"/>
        </w:rPr>
      </w:pPr>
      <w:r w:rsidRPr="004D7BE0">
        <w:rPr>
          <w:rFonts w:asciiTheme="minorHAnsi" w:hAnsiTheme="minorHAnsi"/>
          <w:color w:val="0070C0"/>
          <w:sz w:val="22"/>
          <w:szCs w:val="22"/>
        </w:rPr>
        <w:fldChar w:fldCharType="begin"/>
      </w:r>
      <w:r w:rsidRPr="004D7BE0">
        <w:rPr>
          <w:rFonts w:asciiTheme="minorHAnsi" w:hAnsiTheme="minorHAnsi" w:cstheme="minorHAnsi"/>
          <w:color w:val="0070C0"/>
          <w:sz w:val="22"/>
          <w:szCs w:val="22"/>
        </w:rPr>
        <w:instrText xml:space="preserve"> HYPERLINK  \l "ComfortCrewforMilitaryFamilies" </w:instrText>
      </w:r>
      <w:r w:rsidRPr="004D7BE0">
        <w:rPr>
          <w:rFonts w:asciiTheme="minorHAnsi" w:hAnsiTheme="minorHAnsi" w:cstheme="minorHAnsi"/>
          <w:color w:val="0070C0"/>
          <w:sz w:val="22"/>
          <w:szCs w:val="22"/>
        </w:rPr>
        <w:fldChar w:fldCharType="separate"/>
      </w:r>
      <w:r w:rsidR="0092169D" w:rsidRPr="004D7BE0">
        <w:rPr>
          <w:rStyle w:val="Hyperlink"/>
          <w:rFonts w:asciiTheme="minorHAnsi" w:eastAsia="Calibri" w:hAnsiTheme="minorHAnsi" w:cs="Calibri"/>
          <w:color w:val="0070C0"/>
          <w:sz w:val="22"/>
          <w:szCs w:val="22"/>
        </w:rPr>
        <w:t>Comfort Crew For Military Kids</w:t>
      </w:r>
    </w:p>
    <w:p w14:paraId="3C6F1FA9" w14:textId="77777777" w:rsidR="0092169D" w:rsidRPr="004D7BE0" w:rsidRDefault="0083194E" w:rsidP="004D7BE0">
      <w:pPr>
        <w:pStyle w:val="ListParagraph"/>
        <w:numPr>
          <w:ilvl w:val="2"/>
          <w:numId w:val="25"/>
        </w:numPr>
        <w:spacing w:after="160"/>
        <w:contextualSpacing/>
        <w:rPr>
          <w:rStyle w:val="Hyperlink"/>
          <w:rFonts w:asciiTheme="minorHAnsi" w:eastAsia="Calibri" w:hAnsiTheme="minorHAnsi" w:cs="Calibri"/>
          <w:color w:val="0070C0"/>
          <w:sz w:val="22"/>
          <w:szCs w:val="22"/>
          <w:u w:val="none"/>
        </w:rPr>
      </w:pPr>
      <w:r w:rsidRPr="004D7BE0">
        <w:rPr>
          <w:rFonts w:asciiTheme="minorHAnsi" w:hAnsiTheme="minorHAnsi"/>
          <w:color w:val="0070C0"/>
          <w:sz w:val="22"/>
          <w:szCs w:val="22"/>
        </w:rPr>
        <w:fldChar w:fldCharType="end"/>
      </w:r>
      <w:hyperlink w:anchor="WhatToExpect" w:history="1">
        <w:r w:rsidR="0092169D" w:rsidRPr="004D7BE0">
          <w:rPr>
            <w:rStyle w:val="Hyperlink"/>
            <w:rFonts w:asciiTheme="minorHAnsi" w:eastAsia="Calibri" w:hAnsiTheme="minorHAnsi" w:cs="Calibri"/>
            <w:color w:val="0070C0"/>
            <w:sz w:val="22"/>
            <w:szCs w:val="22"/>
          </w:rPr>
          <w:t>USO and What to Expect Foundation present Special Delivery</w:t>
        </w:r>
      </w:hyperlink>
    </w:p>
    <w:p w14:paraId="0E1E5C15" w14:textId="77777777" w:rsidR="0092169D" w:rsidRPr="004D7BE0" w:rsidRDefault="0083194E" w:rsidP="004D7BE0">
      <w:pPr>
        <w:pStyle w:val="ListParagraph"/>
        <w:numPr>
          <w:ilvl w:val="2"/>
          <w:numId w:val="25"/>
        </w:numPr>
        <w:spacing w:after="160"/>
        <w:contextualSpacing/>
        <w:rPr>
          <w:rStyle w:val="Hyperlink"/>
          <w:rFonts w:asciiTheme="minorHAnsi" w:eastAsia="Calibri" w:hAnsiTheme="minorHAnsi" w:cs="Calibri"/>
          <w:color w:val="0070C0"/>
          <w:sz w:val="22"/>
          <w:szCs w:val="22"/>
        </w:rPr>
      </w:pPr>
      <w:r w:rsidRPr="004D7BE0">
        <w:rPr>
          <w:rFonts w:asciiTheme="minorHAnsi" w:hAnsiTheme="minorHAnsi"/>
          <w:color w:val="0070C0"/>
          <w:sz w:val="22"/>
          <w:szCs w:val="22"/>
        </w:rPr>
        <w:fldChar w:fldCharType="begin"/>
      </w:r>
      <w:r w:rsidRPr="004D7BE0">
        <w:rPr>
          <w:rFonts w:asciiTheme="minorHAnsi" w:hAnsiTheme="minorHAnsi" w:cstheme="minorHAnsi"/>
          <w:color w:val="0070C0"/>
          <w:sz w:val="22"/>
          <w:szCs w:val="22"/>
        </w:rPr>
        <w:instrText xml:space="preserve"> HYPERLINK  \l "Sesame" </w:instrText>
      </w:r>
      <w:r w:rsidRPr="004D7BE0">
        <w:rPr>
          <w:rFonts w:asciiTheme="minorHAnsi" w:hAnsiTheme="minorHAnsi" w:cstheme="minorHAnsi"/>
          <w:color w:val="0070C0"/>
          <w:sz w:val="22"/>
          <w:szCs w:val="22"/>
        </w:rPr>
        <w:fldChar w:fldCharType="separate"/>
      </w:r>
      <w:r w:rsidR="0092169D" w:rsidRPr="004D7BE0">
        <w:rPr>
          <w:rStyle w:val="Hyperlink"/>
          <w:rFonts w:asciiTheme="minorHAnsi" w:eastAsia="Calibri" w:hAnsiTheme="minorHAnsi" w:cs="Calibri"/>
          <w:color w:val="0070C0"/>
          <w:sz w:val="22"/>
          <w:szCs w:val="22"/>
        </w:rPr>
        <w:t>Sesame Street/USO Experience for Military Families</w:t>
      </w:r>
    </w:p>
    <w:p w14:paraId="3DBF4242" w14:textId="77777777" w:rsidR="0092169D" w:rsidRPr="004D7BE0" w:rsidRDefault="0083194E" w:rsidP="004D7BE0">
      <w:pPr>
        <w:pStyle w:val="ListParagraph"/>
        <w:numPr>
          <w:ilvl w:val="2"/>
          <w:numId w:val="25"/>
        </w:numPr>
        <w:spacing w:after="160"/>
        <w:contextualSpacing/>
        <w:rPr>
          <w:rFonts w:asciiTheme="minorHAnsi" w:eastAsia="Calibri" w:hAnsiTheme="minorHAnsi" w:cs="Calibri"/>
          <w:color w:val="0070C0"/>
          <w:sz w:val="22"/>
          <w:szCs w:val="22"/>
        </w:rPr>
      </w:pPr>
      <w:r w:rsidRPr="004D7BE0">
        <w:rPr>
          <w:rFonts w:asciiTheme="minorHAnsi" w:hAnsiTheme="minorHAnsi"/>
          <w:color w:val="0070C0"/>
          <w:sz w:val="22"/>
          <w:szCs w:val="22"/>
        </w:rPr>
        <w:fldChar w:fldCharType="end"/>
      </w:r>
      <w:hyperlink w:anchor="OTMD" w:history="1">
        <w:r w:rsidR="0092169D" w:rsidRPr="004D7BE0">
          <w:rPr>
            <w:rStyle w:val="Hyperlink"/>
            <w:rFonts w:asciiTheme="minorHAnsi" w:eastAsia="Calibri" w:hAnsiTheme="minorHAnsi" w:cs="Calibri"/>
            <w:color w:val="0070C0"/>
            <w:sz w:val="22"/>
            <w:szCs w:val="22"/>
          </w:rPr>
          <w:t>Operation That’s My Dress</w:t>
        </w:r>
      </w:hyperlink>
      <w:r w:rsidR="0092169D" w:rsidRPr="004D7BE0">
        <w:rPr>
          <w:rFonts w:asciiTheme="minorHAnsi" w:eastAsia="Calibri" w:hAnsiTheme="minorHAnsi" w:cs="Calibri"/>
          <w:color w:val="0070C0"/>
          <w:sz w:val="22"/>
          <w:szCs w:val="22"/>
        </w:rPr>
        <w:t xml:space="preserve"> </w:t>
      </w:r>
    </w:p>
    <w:p w14:paraId="6D5DB364" w14:textId="77777777" w:rsidR="0092169D" w:rsidRPr="004D7BE0" w:rsidRDefault="00E47ED8" w:rsidP="004D7BE0">
      <w:pPr>
        <w:pStyle w:val="ListParagraph"/>
        <w:numPr>
          <w:ilvl w:val="1"/>
          <w:numId w:val="25"/>
        </w:numPr>
        <w:spacing w:after="160"/>
        <w:contextualSpacing/>
        <w:rPr>
          <w:rFonts w:asciiTheme="minorHAnsi" w:eastAsia="Calibri" w:hAnsiTheme="minorHAnsi" w:cs="Calibri"/>
          <w:color w:val="0070C0"/>
          <w:sz w:val="22"/>
          <w:szCs w:val="22"/>
        </w:rPr>
      </w:pPr>
      <w:hyperlink w:anchor="TroopsInTransition" w:history="1">
        <w:r w:rsidR="0092169D" w:rsidRPr="004D7BE0">
          <w:rPr>
            <w:rStyle w:val="Hyperlink"/>
            <w:rFonts w:asciiTheme="minorHAnsi" w:eastAsia="Calibri" w:hAnsiTheme="minorHAnsi" w:cs="Calibri"/>
            <w:color w:val="0070C0"/>
            <w:sz w:val="22"/>
            <w:szCs w:val="22"/>
          </w:rPr>
          <w:t>Transition</w:t>
        </w:r>
      </w:hyperlink>
    </w:p>
    <w:p w14:paraId="3EB8063A" w14:textId="77777777" w:rsidR="00B57A52" w:rsidRPr="004D7BE0" w:rsidRDefault="008F6A79">
      <w:pPr>
        <w:pStyle w:val="ListParagraph"/>
        <w:numPr>
          <w:ilvl w:val="0"/>
          <w:numId w:val="53"/>
        </w:numPr>
        <w:ind w:left="2160" w:hanging="270"/>
        <w:rPr>
          <w:rStyle w:val="Hyperlink"/>
          <w:rFonts w:asciiTheme="minorHAnsi" w:hAnsiTheme="minorHAnsi"/>
          <w:color w:val="0070C0"/>
          <w:sz w:val="22"/>
          <w:szCs w:val="22"/>
        </w:rPr>
      </w:pPr>
      <w:r w:rsidRPr="004D7BE0">
        <w:rPr>
          <w:rFonts w:asciiTheme="minorHAnsi" w:hAnsiTheme="minorHAnsi"/>
          <w:color w:val="0070C0"/>
          <w:sz w:val="22"/>
          <w:szCs w:val="22"/>
        </w:rPr>
        <w:fldChar w:fldCharType="begin"/>
      </w:r>
      <w:r w:rsidRPr="004D7BE0">
        <w:rPr>
          <w:rFonts w:asciiTheme="minorHAnsi" w:hAnsiTheme="minorHAnsi"/>
          <w:color w:val="0070C0"/>
          <w:sz w:val="22"/>
          <w:szCs w:val="22"/>
        </w:rPr>
        <w:instrText xml:space="preserve"> HYPERLINK  \l "USOTransitionServiceCenters" </w:instrText>
      </w:r>
      <w:r w:rsidRPr="004D7BE0">
        <w:rPr>
          <w:rFonts w:asciiTheme="minorHAnsi" w:hAnsiTheme="minorHAnsi"/>
          <w:color w:val="0070C0"/>
          <w:sz w:val="22"/>
          <w:szCs w:val="22"/>
        </w:rPr>
        <w:fldChar w:fldCharType="separate"/>
      </w:r>
      <w:r w:rsidR="00B57A52" w:rsidRPr="004D7BE0">
        <w:rPr>
          <w:rStyle w:val="Hyperlink"/>
          <w:rFonts w:asciiTheme="minorHAnsi" w:hAnsiTheme="minorHAnsi"/>
          <w:color w:val="0070C0"/>
          <w:sz w:val="22"/>
          <w:szCs w:val="22"/>
        </w:rPr>
        <w:t>USO Transition Service Centers</w:t>
      </w:r>
    </w:p>
    <w:p w14:paraId="34D3C580" w14:textId="77777777" w:rsidR="00B57A52" w:rsidRPr="004D7BE0" w:rsidRDefault="008F6A79">
      <w:pPr>
        <w:pStyle w:val="ListParagraph"/>
        <w:numPr>
          <w:ilvl w:val="0"/>
          <w:numId w:val="53"/>
        </w:numPr>
        <w:ind w:left="2160" w:hanging="270"/>
        <w:rPr>
          <w:rStyle w:val="Hyperlink"/>
          <w:rFonts w:asciiTheme="minorHAnsi" w:hAnsiTheme="minorHAnsi"/>
          <w:color w:val="0070C0"/>
          <w:sz w:val="22"/>
          <w:szCs w:val="22"/>
        </w:rPr>
      </w:pPr>
      <w:r w:rsidRPr="004D7BE0">
        <w:rPr>
          <w:rFonts w:asciiTheme="minorHAnsi" w:hAnsiTheme="minorHAnsi"/>
          <w:color w:val="0070C0"/>
          <w:sz w:val="22"/>
          <w:szCs w:val="22"/>
        </w:rPr>
        <w:fldChar w:fldCharType="end"/>
      </w:r>
      <w:r w:rsidRPr="004D7BE0">
        <w:rPr>
          <w:rFonts w:asciiTheme="minorHAnsi" w:hAnsiTheme="minorHAnsi"/>
          <w:color w:val="0070C0"/>
          <w:sz w:val="22"/>
          <w:szCs w:val="22"/>
        </w:rPr>
        <w:fldChar w:fldCharType="begin"/>
      </w:r>
      <w:r w:rsidRPr="004D7BE0">
        <w:rPr>
          <w:rFonts w:asciiTheme="minorHAnsi" w:hAnsiTheme="minorHAnsi"/>
          <w:color w:val="0070C0"/>
          <w:sz w:val="22"/>
          <w:szCs w:val="22"/>
        </w:rPr>
        <w:instrText xml:space="preserve"> HYPERLINK  \l "PartnershipProgramming" </w:instrText>
      </w:r>
      <w:r w:rsidRPr="004D7BE0">
        <w:rPr>
          <w:rFonts w:asciiTheme="minorHAnsi" w:hAnsiTheme="minorHAnsi"/>
          <w:color w:val="0070C0"/>
          <w:sz w:val="22"/>
          <w:szCs w:val="22"/>
        </w:rPr>
        <w:fldChar w:fldCharType="separate"/>
      </w:r>
      <w:r w:rsidR="00B57A52" w:rsidRPr="004D7BE0">
        <w:rPr>
          <w:rStyle w:val="Hyperlink"/>
          <w:rFonts w:asciiTheme="minorHAnsi" w:hAnsiTheme="minorHAnsi"/>
          <w:color w:val="0070C0"/>
          <w:sz w:val="22"/>
          <w:szCs w:val="22"/>
        </w:rPr>
        <w:t xml:space="preserve">Partnership Programming </w:t>
      </w:r>
    </w:p>
    <w:p w14:paraId="3B4C7E97" w14:textId="77777777" w:rsidR="0092169D" w:rsidRPr="004D7BE0" w:rsidRDefault="008F6A79">
      <w:pPr>
        <w:pStyle w:val="ListParagraph"/>
        <w:numPr>
          <w:ilvl w:val="0"/>
          <w:numId w:val="53"/>
        </w:numPr>
        <w:ind w:left="2160" w:hanging="270"/>
        <w:rPr>
          <w:rStyle w:val="Hyperlink"/>
          <w:rFonts w:asciiTheme="minorHAnsi" w:hAnsiTheme="minorHAnsi"/>
          <w:color w:val="0070C0"/>
          <w:sz w:val="22"/>
          <w:szCs w:val="22"/>
        </w:rPr>
      </w:pPr>
      <w:r w:rsidRPr="004D7BE0">
        <w:rPr>
          <w:rFonts w:asciiTheme="minorHAnsi" w:hAnsiTheme="minorHAnsi"/>
          <w:color w:val="0070C0"/>
          <w:sz w:val="22"/>
          <w:szCs w:val="22"/>
        </w:rPr>
        <w:fldChar w:fldCharType="end"/>
      </w:r>
      <w:r w:rsidRPr="004D7BE0">
        <w:rPr>
          <w:rFonts w:asciiTheme="minorHAnsi" w:hAnsiTheme="minorHAnsi"/>
          <w:color w:val="0070C0"/>
          <w:sz w:val="22"/>
          <w:szCs w:val="22"/>
        </w:rPr>
        <w:fldChar w:fldCharType="begin"/>
      </w:r>
      <w:r w:rsidRPr="004D7BE0">
        <w:rPr>
          <w:rFonts w:asciiTheme="minorHAnsi" w:hAnsiTheme="minorHAnsi"/>
          <w:color w:val="0070C0"/>
          <w:sz w:val="22"/>
          <w:szCs w:val="22"/>
        </w:rPr>
        <w:instrText xml:space="preserve"> HYPERLINK  \l "PartnershipHighlights" </w:instrText>
      </w:r>
      <w:r w:rsidRPr="004D7BE0">
        <w:rPr>
          <w:rFonts w:asciiTheme="minorHAnsi" w:hAnsiTheme="minorHAnsi"/>
          <w:color w:val="0070C0"/>
          <w:sz w:val="22"/>
          <w:szCs w:val="22"/>
        </w:rPr>
        <w:fldChar w:fldCharType="separate"/>
      </w:r>
      <w:r w:rsidR="00090EDD" w:rsidRPr="004D7BE0">
        <w:rPr>
          <w:rStyle w:val="Hyperlink"/>
          <w:rFonts w:asciiTheme="minorHAnsi" w:hAnsiTheme="minorHAnsi"/>
          <w:color w:val="0070C0"/>
          <w:sz w:val="22"/>
          <w:szCs w:val="22"/>
        </w:rPr>
        <w:t>Partnership Highlights</w:t>
      </w:r>
    </w:p>
    <w:p w14:paraId="00A13E73" w14:textId="77777777" w:rsidR="0092169D" w:rsidRPr="004D7BE0" w:rsidRDefault="008F6A79" w:rsidP="004D7BE0">
      <w:pPr>
        <w:pStyle w:val="ListParagraph"/>
        <w:numPr>
          <w:ilvl w:val="1"/>
          <w:numId w:val="25"/>
        </w:numPr>
        <w:spacing w:after="160"/>
        <w:contextualSpacing/>
        <w:rPr>
          <w:rFonts w:asciiTheme="minorHAnsi" w:eastAsia="Calibri" w:hAnsiTheme="minorHAnsi" w:cs="Calibri"/>
          <w:color w:val="0070C0"/>
          <w:sz w:val="22"/>
          <w:szCs w:val="22"/>
        </w:rPr>
      </w:pPr>
      <w:r w:rsidRPr="004D7BE0">
        <w:rPr>
          <w:rFonts w:asciiTheme="minorHAnsi" w:hAnsiTheme="minorHAnsi"/>
          <w:color w:val="0070C0"/>
          <w:sz w:val="22"/>
          <w:szCs w:val="22"/>
        </w:rPr>
        <w:fldChar w:fldCharType="end"/>
      </w:r>
      <w:hyperlink w:anchor="WIITroops" w:history="1">
        <w:r w:rsidR="0092169D" w:rsidRPr="004D7BE0">
          <w:rPr>
            <w:rStyle w:val="Hyperlink"/>
            <w:rFonts w:asciiTheme="minorHAnsi" w:eastAsia="Calibri" w:hAnsiTheme="minorHAnsi" w:cs="Calibri"/>
            <w:color w:val="0070C0"/>
            <w:sz w:val="22"/>
            <w:szCs w:val="22"/>
          </w:rPr>
          <w:t>Wounded, Ill and Injured Service Members, their Families and Caregivers</w:t>
        </w:r>
      </w:hyperlink>
    </w:p>
    <w:p w14:paraId="44E58237" w14:textId="77777777" w:rsidR="0092169D" w:rsidRPr="004D7BE0" w:rsidRDefault="00E47ED8" w:rsidP="004D7BE0">
      <w:pPr>
        <w:pStyle w:val="ListParagraph"/>
        <w:numPr>
          <w:ilvl w:val="2"/>
          <w:numId w:val="25"/>
        </w:numPr>
        <w:spacing w:after="160"/>
        <w:contextualSpacing/>
        <w:rPr>
          <w:rFonts w:asciiTheme="minorHAnsi" w:eastAsia="Calibri" w:hAnsiTheme="minorHAnsi" w:cs="Calibri"/>
          <w:color w:val="0070C0"/>
          <w:sz w:val="22"/>
          <w:szCs w:val="22"/>
        </w:rPr>
      </w:pPr>
      <w:hyperlink w:anchor="USOWandFC" w:history="1">
        <w:r w:rsidR="0092169D" w:rsidRPr="004D7BE0">
          <w:rPr>
            <w:rStyle w:val="Hyperlink"/>
            <w:rFonts w:asciiTheme="minorHAnsi" w:eastAsia="Calibri" w:hAnsiTheme="minorHAnsi" w:cs="Calibri"/>
            <w:color w:val="0070C0"/>
            <w:sz w:val="22"/>
            <w:szCs w:val="22"/>
          </w:rPr>
          <w:t>USO Warrior and Family Centers</w:t>
        </w:r>
      </w:hyperlink>
      <w:r w:rsidR="0092169D" w:rsidRPr="004D7BE0">
        <w:rPr>
          <w:rFonts w:asciiTheme="minorHAnsi" w:eastAsia="Calibri" w:hAnsiTheme="minorHAnsi" w:cs="Calibri"/>
          <w:color w:val="0070C0"/>
          <w:sz w:val="22"/>
          <w:szCs w:val="22"/>
        </w:rPr>
        <w:t xml:space="preserve"> </w:t>
      </w:r>
    </w:p>
    <w:p w14:paraId="33C159EA" w14:textId="77777777" w:rsidR="0092169D" w:rsidRPr="004D7BE0" w:rsidRDefault="00E47ED8" w:rsidP="004D7BE0">
      <w:pPr>
        <w:pStyle w:val="ListParagraph"/>
        <w:numPr>
          <w:ilvl w:val="1"/>
          <w:numId w:val="25"/>
        </w:numPr>
        <w:spacing w:after="160"/>
        <w:contextualSpacing/>
        <w:rPr>
          <w:rFonts w:asciiTheme="minorHAnsi" w:eastAsia="Calibri" w:hAnsiTheme="minorHAnsi" w:cs="Calibri"/>
          <w:color w:val="0070C0"/>
          <w:sz w:val="22"/>
          <w:szCs w:val="22"/>
        </w:rPr>
      </w:pPr>
      <w:hyperlink w:anchor="FamiliesoftheFallen" w:history="1">
        <w:r w:rsidR="0092169D" w:rsidRPr="004D7BE0">
          <w:rPr>
            <w:rStyle w:val="Hyperlink"/>
            <w:rFonts w:asciiTheme="minorHAnsi" w:eastAsia="Calibri" w:hAnsiTheme="minorHAnsi" w:cs="Calibri"/>
            <w:color w:val="0070C0"/>
            <w:sz w:val="22"/>
            <w:szCs w:val="22"/>
          </w:rPr>
          <w:t>Families of the Fallen</w:t>
        </w:r>
      </w:hyperlink>
    </w:p>
    <w:p w14:paraId="1BA33476" w14:textId="77777777" w:rsidR="00B4136B" w:rsidRPr="004D7BE0" w:rsidRDefault="00E47ED8" w:rsidP="004D7BE0">
      <w:pPr>
        <w:pStyle w:val="ListParagraph"/>
        <w:numPr>
          <w:ilvl w:val="1"/>
          <w:numId w:val="25"/>
        </w:numPr>
        <w:spacing w:after="160"/>
        <w:contextualSpacing/>
        <w:rPr>
          <w:rStyle w:val="Hyperlink"/>
          <w:rFonts w:asciiTheme="minorHAnsi" w:eastAsia="Calibri" w:hAnsiTheme="minorHAnsi" w:cs="Calibri"/>
          <w:color w:val="0070C0"/>
          <w:sz w:val="22"/>
          <w:szCs w:val="22"/>
          <w:u w:val="none"/>
        </w:rPr>
      </w:pPr>
      <w:hyperlink w:anchor="EntActivities" w:history="1">
        <w:r w:rsidR="0092169D" w:rsidRPr="004D7BE0">
          <w:rPr>
            <w:rStyle w:val="Hyperlink"/>
            <w:rFonts w:asciiTheme="minorHAnsi" w:eastAsia="Calibri" w:hAnsiTheme="minorHAnsi" w:cs="Calibri"/>
            <w:color w:val="0070C0"/>
            <w:sz w:val="22"/>
            <w:szCs w:val="22"/>
          </w:rPr>
          <w:t>Entertainment Activities</w:t>
        </w:r>
      </w:hyperlink>
      <w:r w:rsidR="0092169D" w:rsidRPr="004D7BE0">
        <w:rPr>
          <w:rFonts w:asciiTheme="minorHAnsi" w:eastAsia="Calibri" w:hAnsiTheme="minorHAnsi" w:cs="Calibri"/>
          <w:color w:val="0070C0"/>
          <w:sz w:val="22"/>
          <w:szCs w:val="22"/>
        </w:rPr>
        <w:t xml:space="preserve"> </w:t>
      </w:r>
    </w:p>
    <w:p w14:paraId="5F204D29" w14:textId="77777777" w:rsidR="000F261B" w:rsidRPr="004D7BE0" w:rsidRDefault="00E47ED8" w:rsidP="004D7BE0">
      <w:pPr>
        <w:pStyle w:val="ListParagraph"/>
        <w:numPr>
          <w:ilvl w:val="0"/>
          <w:numId w:val="5"/>
        </w:numPr>
        <w:spacing w:after="160"/>
        <w:contextualSpacing/>
        <w:rPr>
          <w:rFonts w:asciiTheme="minorHAnsi" w:eastAsia="Calibri" w:hAnsiTheme="minorHAnsi" w:cs="Calibri"/>
          <w:color w:val="0070C0"/>
          <w:sz w:val="22"/>
          <w:szCs w:val="22"/>
        </w:rPr>
      </w:pPr>
      <w:hyperlink w:anchor="Resources" w:history="1">
        <w:r w:rsidR="000F261B" w:rsidRPr="004D7BE0">
          <w:rPr>
            <w:rStyle w:val="Hyperlink"/>
            <w:rFonts w:asciiTheme="minorHAnsi" w:eastAsia="Calibri" w:hAnsiTheme="minorHAnsi" w:cs="Calibri"/>
            <w:color w:val="0070C0"/>
            <w:sz w:val="22"/>
            <w:szCs w:val="22"/>
          </w:rPr>
          <w:t>Providing Resources for USO Programs and Services</w:t>
        </w:r>
      </w:hyperlink>
    </w:p>
    <w:p w14:paraId="753D03DE" w14:textId="77777777" w:rsidR="00E82D05" w:rsidRPr="004D7BE0" w:rsidRDefault="00E47ED8" w:rsidP="004D7BE0">
      <w:pPr>
        <w:pStyle w:val="ListParagraph"/>
        <w:numPr>
          <w:ilvl w:val="1"/>
          <w:numId w:val="5"/>
        </w:numPr>
        <w:spacing w:after="160"/>
        <w:contextualSpacing/>
        <w:rPr>
          <w:rFonts w:asciiTheme="minorHAnsi" w:eastAsia="Calibri" w:hAnsiTheme="minorHAnsi" w:cs="Calibri"/>
          <w:color w:val="0070C0"/>
          <w:sz w:val="22"/>
          <w:szCs w:val="22"/>
        </w:rPr>
      </w:pPr>
      <w:hyperlink w:anchor="Wishbook" w:history="1">
        <w:r w:rsidR="000F261B" w:rsidRPr="004D7BE0">
          <w:rPr>
            <w:rStyle w:val="Hyperlink"/>
            <w:rFonts w:asciiTheme="minorHAnsi" w:eastAsia="Calibri" w:hAnsiTheme="minorHAnsi" w:cs="Calibri"/>
            <w:color w:val="0070C0"/>
            <w:sz w:val="22"/>
            <w:szCs w:val="22"/>
          </w:rPr>
          <w:t>Wishbook</w:t>
        </w:r>
      </w:hyperlink>
    </w:p>
    <w:p w14:paraId="40CA6405" w14:textId="77777777" w:rsidR="000F261B" w:rsidRPr="004D7BE0" w:rsidRDefault="000F261B" w:rsidP="004D7BE0">
      <w:pPr>
        <w:spacing w:after="160"/>
        <w:contextualSpacing/>
        <w:rPr>
          <w:rFonts w:asciiTheme="minorHAnsi" w:hAnsiTheme="minorHAnsi" w:cstheme="minorHAnsi"/>
          <w:sz w:val="22"/>
          <w:szCs w:val="22"/>
        </w:rPr>
      </w:pPr>
    </w:p>
    <w:p w14:paraId="2F6BDDC6" w14:textId="77777777" w:rsidR="00B00498" w:rsidRPr="004D7BE0" w:rsidRDefault="00B00498" w:rsidP="004D7BE0">
      <w:pPr>
        <w:spacing w:after="160"/>
        <w:contextualSpacing/>
        <w:rPr>
          <w:rFonts w:asciiTheme="minorHAnsi" w:hAnsiTheme="minorHAnsi" w:cstheme="minorHAnsi"/>
          <w:sz w:val="22"/>
          <w:szCs w:val="22"/>
        </w:rPr>
      </w:pPr>
    </w:p>
    <w:p w14:paraId="5827B31E" w14:textId="77777777" w:rsidR="00B00498" w:rsidRPr="004D7BE0" w:rsidRDefault="00B00498" w:rsidP="004D7BE0">
      <w:pPr>
        <w:spacing w:after="160"/>
        <w:contextualSpacing/>
        <w:rPr>
          <w:rFonts w:asciiTheme="minorHAnsi" w:hAnsiTheme="minorHAnsi" w:cstheme="minorHAnsi"/>
          <w:sz w:val="22"/>
          <w:szCs w:val="22"/>
        </w:rPr>
      </w:pPr>
    </w:p>
    <w:p w14:paraId="060F7CF7" w14:textId="77777777" w:rsidR="00B00498" w:rsidRPr="004D7BE0" w:rsidRDefault="00B00498" w:rsidP="004D7BE0">
      <w:pPr>
        <w:spacing w:after="160"/>
        <w:contextualSpacing/>
        <w:rPr>
          <w:rFonts w:asciiTheme="minorHAnsi" w:hAnsiTheme="minorHAnsi" w:cstheme="minorHAnsi"/>
          <w:sz w:val="22"/>
          <w:szCs w:val="22"/>
        </w:rPr>
      </w:pPr>
    </w:p>
    <w:p w14:paraId="1B39B4E6" w14:textId="77777777" w:rsidR="00B00498" w:rsidRPr="004D7BE0" w:rsidRDefault="00B00498" w:rsidP="004D7BE0">
      <w:pPr>
        <w:spacing w:after="160"/>
        <w:contextualSpacing/>
        <w:rPr>
          <w:rFonts w:asciiTheme="minorHAnsi" w:hAnsiTheme="minorHAnsi" w:cstheme="minorHAnsi"/>
          <w:sz w:val="22"/>
          <w:szCs w:val="22"/>
        </w:rPr>
      </w:pPr>
    </w:p>
    <w:p w14:paraId="424EF15F" w14:textId="77777777" w:rsidR="003D3D82" w:rsidRPr="00B55900" w:rsidRDefault="003D3D82">
      <w:pPr>
        <w:pStyle w:val="Body"/>
        <w:numPr>
          <w:ilvl w:val="0"/>
          <w:numId w:val="9"/>
        </w:numPr>
        <w:rPr>
          <w:rFonts w:asciiTheme="minorHAnsi" w:hAnsiTheme="minorHAnsi" w:cstheme="minorHAnsi"/>
          <w:b/>
          <w:sz w:val="22"/>
          <w:szCs w:val="22"/>
        </w:rPr>
      </w:pPr>
      <w:bookmarkStart w:id="0" w:name="Introduction"/>
      <w:bookmarkEnd w:id="0"/>
      <w:r w:rsidRPr="00B55900">
        <w:rPr>
          <w:rFonts w:asciiTheme="minorHAnsi" w:eastAsia="Calibri" w:hAnsiTheme="minorHAnsi" w:cs="Calibri"/>
          <w:b/>
          <w:bCs/>
          <w:sz w:val="22"/>
          <w:szCs w:val="22"/>
          <w:u w:val="single"/>
        </w:rPr>
        <w:lastRenderedPageBreak/>
        <w:t>I</w:t>
      </w:r>
      <w:r w:rsidR="005E1ED8" w:rsidRPr="00B55900">
        <w:rPr>
          <w:rFonts w:asciiTheme="minorHAnsi" w:eastAsia="Calibri" w:hAnsiTheme="minorHAnsi" w:cs="Calibri"/>
          <w:b/>
          <w:bCs/>
          <w:sz w:val="22"/>
          <w:szCs w:val="22"/>
          <w:u w:val="single"/>
        </w:rPr>
        <w:t>NTRODUCTION</w:t>
      </w:r>
    </w:p>
    <w:p w14:paraId="698E9CE8" w14:textId="77777777" w:rsidR="00A27C3D" w:rsidRPr="00571DAD" w:rsidRDefault="00A27C3D">
      <w:pPr>
        <w:pStyle w:val="Body"/>
        <w:rPr>
          <w:rFonts w:asciiTheme="minorHAnsi" w:hAnsiTheme="minorHAnsi" w:cstheme="minorHAnsi"/>
          <w:sz w:val="22"/>
          <w:szCs w:val="22"/>
        </w:rPr>
      </w:pPr>
    </w:p>
    <w:p w14:paraId="1F26507E" w14:textId="77777777" w:rsidR="00A27C3D" w:rsidRPr="00571DAD" w:rsidRDefault="00A27C3D">
      <w:pPr>
        <w:ind w:left="360"/>
        <w:rPr>
          <w:rFonts w:asciiTheme="minorHAnsi" w:eastAsia="Calibri,ヒラギノ角ゴ Pro W3" w:hAnsiTheme="minorHAnsi" w:cs="Calibri,ヒラギノ角ゴ Pro W3"/>
          <w:color w:val="000000"/>
          <w:sz w:val="22"/>
          <w:szCs w:val="22"/>
        </w:rPr>
      </w:pPr>
      <w:r w:rsidRPr="00571DAD">
        <w:rPr>
          <w:rFonts w:asciiTheme="minorHAnsi" w:eastAsia="Calibri,ヒラギノ角ゴ Pro W3" w:hAnsiTheme="minorHAnsi" w:cs="Calibri,ヒラギノ角ゴ Pro W3"/>
          <w:color w:val="000000"/>
          <w:sz w:val="22"/>
          <w:szCs w:val="22"/>
        </w:rPr>
        <w:t>The USO strengthens America’s military service members by keeping them connected to family, home and country, throughout their service to the nation. We are the Force Behind the Forces.</w:t>
      </w:r>
    </w:p>
    <w:p w14:paraId="1BEAADF2" w14:textId="77777777" w:rsidR="00A27C3D" w:rsidRPr="00571DAD" w:rsidRDefault="00A27C3D">
      <w:pPr>
        <w:ind w:left="360"/>
        <w:rPr>
          <w:rFonts w:asciiTheme="minorHAnsi" w:eastAsia="Calibri,ヒラギノ角ゴ Pro W3" w:hAnsiTheme="minorHAnsi" w:cs="Calibri,ヒラギノ角ゴ Pro W3"/>
          <w:color w:val="000000"/>
          <w:sz w:val="22"/>
          <w:szCs w:val="22"/>
        </w:rPr>
      </w:pPr>
    </w:p>
    <w:p w14:paraId="151FCAEC" w14:textId="77777777" w:rsidR="00A27C3D" w:rsidRPr="00571DAD" w:rsidRDefault="00A27C3D">
      <w:pPr>
        <w:ind w:left="360"/>
        <w:rPr>
          <w:rFonts w:asciiTheme="minorHAnsi" w:eastAsia="Calibri,ヒラギノ角ゴ Pro W3" w:hAnsiTheme="minorHAnsi" w:cs="Calibri,ヒラギノ角ゴ Pro W3"/>
          <w:color w:val="000000"/>
          <w:sz w:val="22"/>
          <w:szCs w:val="22"/>
        </w:rPr>
      </w:pPr>
      <w:r w:rsidRPr="00571DAD">
        <w:rPr>
          <w:rFonts w:asciiTheme="minorHAnsi" w:eastAsia="Calibri,ヒラギノ角ゴ Pro W3" w:hAnsiTheme="minorHAnsi" w:cs="Calibri,ヒラギノ角ゴ Pro W3"/>
          <w:color w:val="000000"/>
          <w:sz w:val="22"/>
          <w:szCs w:val="22"/>
        </w:rPr>
        <w:t xml:space="preserve">For more than </w:t>
      </w:r>
      <w:r w:rsidR="00154623" w:rsidRPr="00571DAD">
        <w:rPr>
          <w:rFonts w:asciiTheme="minorHAnsi" w:eastAsia="Calibri,ヒラギノ角ゴ Pro W3" w:hAnsiTheme="minorHAnsi" w:cs="Calibri,ヒラギノ角ゴ Pro W3"/>
          <w:color w:val="000000"/>
          <w:sz w:val="22"/>
          <w:szCs w:val="22"/>
        </w:rPr>
        <w:t xml:space="preserve">76 </w:t>
      </w:r>
      <w:r w:rsidRPr="00571DAD">
        <w:rPr>
          <w:rFonts w:asciiTheme="minorHAnsi" w:eastAsia="Calibri,ヒラギノ角ゴ Pro W3" w:hAnsiTheme="minorHAnsi" w:cs="Calibri,ヒラギノ角ゴ Pro W3"/>
          <w:color w:val="000000"/>
          <w:sz w:val="22"/>
          <w:szCs w:val="22"/>
        </w:rPr>
        <w:t xml:space="preserve">years, the USO, a private, nonprofit organization, has served the men and women </w:t>
      </w:r>
    </w:p>
    <w:p w14:paraId="7FB88770" w14:textId="77777777" w:rsidR="00A27C3D" w:rsidRPr="00571DAD" w:rsidRDefault="00A27C3D">
      <w:pPr>
        <w:ind w:left="360"/>
        <w:rPr>
          <w:rFonts w:asciiTheme="minorHAnsi" w:eastAsia="Calibri,ヒラギノ角ゴ Pro W3" w:hAnsiTheme="minorHAnsi" w:cs="Calibri,ヒラギノ角ゴ Pro W3"/>
          <w:color w:val="000000"/>
          <w:sz w:val="22"/>
          <w:szCs w:val="22"/>
        </w:rPr>
      </w:pPr>
      <w:r w:rsidRPr="00571DAD">
        <w:rPr>
          <w:rFonts w:asciiTheme="minorHAnsi" w:eastAsia="Calibri,ヒラギノ角ゴ Pro W3" w:hAnsiTheme="minorHAnsi" w:cs="Calibri,ヒラギノ角ゴ Pro W3"/>
          <w:color w:val="000000"/>
          <w:sz w:val="22"/>
          <w:szCs w:val="22"/>
        </w:rPr>
        <w:t>of the U.S. military and their families throughout their service – from the moment they join, through their deployments and as they transition back to their communities.</w:t>
      </w:r>
    </w:p>
    <w:p w14:paraId="6530CD5E" w14:textId="77777777" w:rsidR="00A27C3D" w:rsidRPr="00571DAD" w:rsidRDefault="00A27C3D">
      <w:pPr>
        <w:ind w:left="360"/>
        <w:rPr>
          <w:rFonts w:asciiTheme="minorHAnsi" w:eastAsia="ヒラギノ角ゴ Pro W3" w:hAnsiTheme="minorHAnsi" w:cstheme="minorHAnsi"/>
          <w:color w:val="000000"/>
          <w:sz w:val="22"/>
          <w:szCs w:val="22"/>
        </w:rPr>
      </w:pPr>
    </w:p>
    <w:p w14:paraId="1C438EC1" w14:textId="77777777" w:rsidR="00A27C3D" w:rsidRPr="00571DAD" w:rsidRDefault="00A27C3D">
      <w:pPr>
        <w:ind w:left="360"/>
        <w:rPr>
          <w:rFonts w:asciiTheme="minorHAnsi" w:eastAsia="Calibri,ヒラギノ角ゴ Pro W3" w:hAnsiTheme="minorHAnsi" w:cs="Calibri,ヒラギノ角ゴ Pro W3"/>
          <w:color w:val="000000"/>
          <w:sz w:val="22"/>
          <w:szCs w:val="22"/>
        </w:rPr>
      </w:pPr>
      <w:r w:rsidRPr="00571DAD">
        <w:rPr>
          <w:rFonts w:asciiTheme="minorHAnsi" w:eastAsia="Calibri,ヒラギノ角ゴ Pro W3" w:hAnsiTheme="minorHAnsi" w:cs="Calibri,ヒラギノ角ゴ Pro W3"/>
          <w:color w:val="000000"/>
          <w:sz w:val="22"/>
          <w:szCs w:val="22"/>
        </w:rPr>
        <w:t>Today’s service members need the care, comfort, connection and support that can only be provided by an organization that is with them at every point of their military journey, wherever they serve. The USO is continuously adapting to the needs of our men and women in uniform and their families, so they can focus on their very important mission. We are a family of volunteers, sustained by the charitable contributions of millions of generous Americans and united in our commitment to support America’s service members by keeping them connected to the very things they’ve sworn to defend – home and family. Our work is America’s most powerful expression of gratitude to the men and women who secure our nation’s freedoms.</w:t>
      </w:r>
    </w:p>
    <w:p w14:paraId="66C84266" w14:textId="77777777" w:rsidR="00A27C3D" w:rsidRPr="00571DAD" w:rsidRDefault="00A27C3D">
      <w:pPr>
        <w:ind w:left="360"/>
        <w:rPr>
          <w:rFonts w:asciiTheme="minorHAnsi" w:eastAsia="Calibri,ヒラギノ角ゴ Pro W3" w:hAnsiTheme="minorHAnsi" w:cs="Calibri,ヒラギノ角ゴ Pro W3"/>
          <w:color w:val="000000"/>
          <w:sz w:val="22"/>
          <w:szCs w:val="22"/>
        </w:rPr>
      </w:pPr>
    </w:p>
    <w:p w14:paraId="2BA83D6A" w14:textId="77777777" w:rsidR="00A27C3D" w:rsidRPr="004D7BE0" w:rsidRDefault="00A27C3D">
      <w:pPr>
        <w:ind w:left="360"/>
        <w:rPr>
          <w:rFonts w:asciiTheme="minorHAnsi" w:eastAsia="Calibri" w:hAnsiTheme="minorHAnsi" w:cs="Calibri"/>
          <w:sz w:val="22"/>
          <w:szCs w:val="22"/>
        </w:rPr>
      </w:pPr>
      <w:r w:rsidRPr="004D7BE0">
        <w:rPr>
          <w:rFonts w:asciiTheme="minorHAnsi" w:eastAsia="Calibri" w:hAnsiTheme="minorHAnsi" w:cs="Calibri"/>
          <w:sz w:val="22"/>
          <w:szCs w:val="22"/>
        </w:rPr>
        <w:t>In September, the USO launched</w:t>
      </w:r>
      <w:r w:rsidR="00154623" w:rsidRPr="004D7BE0">
        <w:rPr>
          <w:rFonts w:asciiTheme="minorHAnsi" w:eastAsia="Calibri" w:hAnsiTheme="minorHAnsi" w:cs="Calibri"/>
          <w:sz w:val="22"/>
          <w:szCs w:val="22"/>
        </w:rPr>
        <w:t xml:space="preserve"> the</w:t>
      </w:r>
      <w:r w:rsidRPr="004D7BE0">
        <w:rPr>
          <w:rFonts w:asciiTheme="minorHAnsi" w:eastAsia="Calibri" w:hAnsiTheme="minorHAnsi" w:cs="Calibri"/>
          <w:sz w:val="22"/>
          <w:szCs w:val="22"/>
        </w:rPr>
        <w:t> </w:t>
      </w:r>
      <w:hyperlink r:id="rId14" w:history="1">
        <w:r w:rsidRPr="004D7BE0">
          <w:rPr>
            <w:rStyle w:val="Hyperlink"/>
            <w:rFonts w:asciiTheme="minorHAnsi" w:eastAsia="Calibri" w:hAnsiTheme="minorHAnsi" w:cs="Calibri"/>
            <w:sz w:val="22"/>
            <w:szCs w:val="22"/>
          </w:rPr>
          <w:t>Force Behind the Forces</w:t>
        </w:r>
      </w:hyperlink>
      <w:r w:rsidRPr="004D7BE0">
        <w:rPr>
          <w:rFonts w:asciiTheme="minorHAnsi" w:eastAsia="Calibri" w:hAnsiTheme="minorHAnsi" w:cs="Calibri"/>
          <w:i/>
          <w:sz w:val="22"/>
          <w:szCs w:val="22"/>
        </w:rPr>
        <w:t>, </w:t>
      </w:r>
      <w:r w:rsidRPr="004D7BE0">
        <w:rPr>
          <w:rFonts w:asciiTheme="minorHAnsi" w:eastAsia="Calibri" w:hAnsiTheme="minorHAnsi" w:cs="Calibri"/>
          <w:sz w:val="22"/>
          <w:szCs w:val="22"/>
        </w:rPr>
        <w:t xml:space="preserve">a brand awareness campaign encouraging Americans to stand behind </w:t>
      </w:r>
      <w:r w:rsidR="00154623" w:rsidRPr="004D7BE0">
        <w:rPr>
          <w:rFonts w:asciiTheme="minorHAnsi" w:eastAsia="Calibri" w:hAnsiTheme="minorHAnsi" w:cs="Calibri"/>
          <w:sz w:val="22"/>
          <w:szCs w:val="22"/>
        </w:rPr>
        <w:t>t</w:t>
      </w:r>
      <w:r w:rsidRPr="004D7BE0">
        <w:rPr>
          <w:rFonts w:asciiTheme="minorHAnsi" w:eastAsia="Calibri" w:hAnsiTheme="minorHAnsi" w:cs="Calibri"/>
          <w:sz w:val="22"/>
          <w:szCs w:val="22"/>
        </w:rPr>
        <w:t>he Force, as a community of supporters committed to connecting service members to the things they hold dear. Being a Force Behind the Forces means demonstrat</w:t>
      </w:r>
      <w:r w:rsidR="00154623" w:rsidRPr="004D7BE0">
        <w:rPr>
          <w:rFonts w:asciiTheme="minorHAnsi" w:eastAsia="Calibri" w:hAnsiTheme="minorHAnsi" w:cs="Calibri"/>
          <w:sz w:val="22"/>
          <w:szCs w:val="22"/>
        </w:rPr>
        <w:t>ing</w:t>
      </w:r>
      <w:r w:rsidRPr="004D7BE0">
        <w:rPr>
          <w:rFonts w:asciiTheme="minorHAnsi" w:eastAsia="Calibri" w:hAnsiTheme="minorHAnsi" w:cs="Calibri"/>
          <w:sz w:val="22"/>
          <w:szCs w:val="22"/>
        </w:rPr>
        <w:t xml:space="preserve"> your appreciation of those who selflessly serve our nation.</w:t>
      </w:r>
    </w:p>
    <w:p w14:paraId="7048D6BC" w14:textId="77777777" w:rsidR="00A27C3D" w:rsidRPr="004D7BE0" w:rsidRDefault="00A27C3D">
      <w:pPr>
        <w:ind w:left="360"/>
        <w:rPr>
          <w:rFonts w:asciiTheme="minorHAnsi" w:hAnsiTheme="minorHAnsi"/>
          <w:sz w:val="22"/>
          <w:szCs w:val="22"/>
        </w:rPr>
      </w:pPr>
    </w:p>
    <w:p w14:paraId="3562D239" w14:textId="77777777" w:rsidR="00A27C3D" w:rsidRPr="004D7BE0" w:rsidRDefault="00A27C3D">
      <w:pPr>
        <w:ind w:left="360"/>
        <w:rPr>
          <w:rFonts w:asciiTheme="minorHAnsi" w:eastAsia="Calibri" w:hAnsiTheme="minorHAnsi" w:cs="Calibri"/>
          <w:sz w:val="22"/>
          <w:szCs w:val="22"/>
        </w:rPr>
      </w:pPr>
      <w:r w:rsidRPr="004D7BE0">
        <w:rPr>
          <w:rFonts w:asciiTheme="minorHAnsi" w:eastAsia="Calibri" w:hAnsiTheme="minorHAnsi" w:cs="Calibri"/>
          <w:sz w:val="22"/>
          <w:szCs w:val="22"/>
        </w:rPr>
        <w:t>The campaign underscores USO's historic mission of connection and simultaneously aims to address the </w:t>
      </w:r>
      <w:hyperlink r:id="rId15" w:history="1">
        <w:r w:rsidRPr="004D7BE0">
          <w:rPr>
            <w:rStyle w:val="Hyperlink"/>
            <w:rFonts w:asciiTheme="minorHAnsi" w:eastAsia="Calibri" w:hAnsiTheme="minorHAnsi" w:cs="Calibri"/>
            <w:sz w:val="22"/>
            <w:szCs w:val="22"/>
          </w:rPr>
          <w:t>civilian-military drift</w:t>
        </w:r>
      </w:hyperlink>
      <w:r w:rsidRPr="004D7BE0">
        <w:rPr>
          <w:rStyle w:val="Hyperlink"/>
          <w:rFonts w:asciiTheme="minorHAnsi" w:eastAsia="Calibri" w:hAnsiTheme="minorHAnsi" w:cs="Calibri"/>
          <w:sz w:val="22"/>
          <w:szCs w:val="22"/>
        </w:rPr>
        <w:t xml:space="preserve"> </w:t>
      </w:r>
      <w:r w:rsidRPr="004D7BE0">
        <w:rPr>
          <w:rStyle w:val="Hyperlink"/>
          <w:rFonts w:asciiTheme="minorHAnsi" w:eastAsia="Calibri" w:hAnsiTheme="minorHAnsi" w:cs="Calibri"/>
          <w:color w:val="auto"/>
          <w:sz w:val="22"/>
          <w:szCs w:val="22"/>
          <w:u w:val="none"/>
        </w:rPr>
        <w:t>– a</w:t>
      </w:r>
      <w:r w:rsidRPr="004D7BE0">
        <w:rPr>
          <w:rStyle w:val="Hyperlink"/>
          <w:rFonts w:asciiTheme="minorHAnsi" w:eastAsia="Calibri" w:hAnsiTheme="minorHAnsi" w:cs="Calibri"/>
          <w:sz w:val="22"/>
          <w:szCs w:val="22"/>
          <w:u w:val="none"/>
        </w:rPr>
        <w:t xml:space="preserve"> </w:t>
      </w:r>
      <w:r w:rsidRPr="004D7BE0">
        <w:rPr>
          <w:rFonts w:asciiTheme="minorHAnsi" w:eastAsia="Calibri" w:hAnsiTheme="minorHAnsi" w:cs="Calibri"/>
          <w:sz w:val="22"/>
          <w:szCs w:val="22"/>
        </w:rPr>
        <w:t>natural disconnect and lack of understanding between those who have served in the military and those who have never served. It encourages a united American force driven to meet the needs of service members and their families, further connecting them to those they protect.</w:t>
      </w:r>
    </w:p>
    <w:p w14:paraId="2B27AC26" w14:textId="77777777" w:rsidR="00A27C3D" w:rsidRPr="004D7BE0" w:rsidRDefault="00A27C3D">
      <w:pPr>
        <w:ind w:left="360"/>
        <w:rPr>
          <w:rFonts w:asciiTheme="minorHAnsi" w:hAnsiTheme="minorHAnsi"/>
          <w:sz w:val="22"/>
          <w:szCs w:val="22"/>
        </w:rPr>
      </w:pPr>
    </w:p>
    <w:p w14:paraId="3180B84C" w14:textId="403EDD8A" w:rsidR="00637433" w:rsidRPr="004D7BE0" w:rsidRDefault="00154623" w:rsidP="00B55900">
      <w:pPr>
        <w:ind w:left="360"/>
        <w:rPr>
          <w:rFonts w:asciiTheme="minorHAnsi" w:hAnsiTheme="minorHAnsi"/>
          <w:sz w:val="22"/>
          <w:szCs w:val="22"/>
        </w:rPr>
      </w:pPr>
      <w:r w:rsidRPr="004D7BE0">
        <w:rPr>
          <w:rFonts w:asciiTheme="minorHAnsi" w:eastAsia="Calibri" w:hAnsiTheme="minorHAnsi" w:cs="Calibri"/>
          <w:sz w:val="22"/>
          <w:szCs w:val="22"/>
        </w:rPr>
        <w:t>“</w:t>
      </w:r>
      <w:r w:rsidR="00A27C3D" w:rsidRPr="004D7BE0">
        <w:rPr>
          <w:rFonts w:asciiTheme="minorHAnsi" w:eastAsia="Calibri" w:hAnsiTheme="minorHAnsi" w:cs="Calibri"/>
          <w:sz w:val="22"/>
          <w:szCs w:val="22"/>
        </w:rPr>
        <w:t>Our hope is for this campaign to inspire action by showcasing tangible ways the American public can get involved in supporting the one percent who serve and protect," said USO CEO and President J.D. Crouch II. "The Force Behind the Forces is the USO platform to enable a connection between people in our communities and our military.</w:t>
      </w:r>
      <w:r w:rsidRPr="004D7BE0">
        <w:rPr>
          <w:rFonts w:asciiTheme="minorHAnsi" w:eastAsia="Calibri" w:hAnsiTheme="minorHAnsi" w:cs="Calibri"/>
          <w:sz w:val="22"/>
          <w:szCs w:val="22"/>
        </w:rPr>
        <w:t>”</w:t>
      </w:r>
    </w:p>
    <w:p w14:paraId="322AFDD9" w14:textId="77777777" w:rsidR="00B143F2" w:rsidRPr="004D7BE0" w:rsidRDefault="00B143F2">
      <w:pPr>
        <w:ind w:left="360"/>
        <w:rPr>
          <w:rFonts w:asciiTheme="minorHAnsi" w:hAnsiTheme="minorHAnsi"/>
          <w:sz w:val="22"/>
          <w:szCs w:val="22"/>
        </w:rPr>
      </w:pPr>
    </w:p>
    <w:p w14:paraId="36593730" w14:textId="77777777" w:rsidR="00060317" w:rsidRPr="004D7BE0" w:rsidRDefault="00060317">
      <w:pPr>
        <w:pStyle w:val="ListParagraph"/>
        <w:numPr>
          <w:ilvl w:val="0"/>
          <w:numId w:val="9"/>
        </w:numPr>
        <w:rPr>
          <w:rFonts w:asciiTheme="minorHAnsi" w:eastAsia="Calibri" w:hAnsiTheme="minorHAnsi" w:cs="Calibri"/>
          <w:b/>
          <w:bCs/>
          <w:sz w:val="22"/>
          <w:szCs w:val="22"/>
          <w:u w:val="single"/>
        </w:rPr>
      </w:pPr>
      <w:bookmarkStart w:id="1" w:name="USOOperations"/>
      <w:bookmarkEnd w:id="1"/>
      <w:r w:rsidRPr="004D7BE0">
        <w:rPr>
          <w:rFonts w:asciiTheme="minorHAnsi" w:eastAsia="Calibri" w:hAnsiTheme="minorHAnsi" w:cs="Calibri"/>
          <w:b/>
          <w:bCs/>
          <w:sz w:val="22"/>
          <w:szCs w:val="22"/>
          <w:u w:val="single"/>
        </w:rPr>
        <w:t>USO OPERATIONS</w:t>
      </w:r>
    </w:p>
    <w:p w14:paraId="17A6FF9C" w14:textId="77777777" w:rsidR="00060317" w:rsidRPr="004D7BE0" w:rsidRDefault="00060317">
      <w:pPr>
        <w:rPr>
          <w:rFonts w:asciiTheme="minorHAnsi" w:hAnsiTheme="minorHAnsi" w:cstheme="minorHAnsi"/>
          <w:color w:val="1C1C1C"/>
          <w:sz w:val="22"/>
          <w:szCs w:val="22"/>
        </w:rPr>
      </w:pPr>
    </w:p>
    <w:p w14:paraId="7CA8CEF9" w14:textId="77777777" w:rsidR="00060317" w:rsidRPr="004D7BE0" w:rsidRDefault="00060317">
      <w:pPr>
        <w:pStyle w:val="ListParagraph"/>
        <w:numPr>
          <w:ilvl w:val="0"/>
          <w:numId w:val="4"/>
        </w:numPr>
        <w:rPr>
          <w:rFonts w:asciiTheme="minorHAnsi" w:eastAsia="Calibri" w:hAnsiTheme="minorHAnsi" w:cs="Calibri"/>
          <w:b/>
          <w:sz w:val="22"/>
          <w:szCs w:val="22"/>
        </w:rPr>
      </w:pPr>
      <w:bookmarkStart w:id="2" w:name="FactsFigures"/>
      <w:bookmarkEnd w:id="2"/>
      <w:r w:rsidRPr="004D7BE0">
        <w:rPr>
          <w:rFonts w:asciiTheme="minorHAnsi" w:eastAsia="Calibri" w:hAnsiTheme="minorHAnsi" w:cs="Calibri"/>
          <w:b/>
          <w:sz w:val="22"/>
          <w:szCs w:val="22"/>
        </w:rPr>
        <w:t>USO BY THE NUMBERS</w:t>
      </w:r>
    </w:p>
    <w:p w14:paraId="73191559" w14:textId="042B1F2E" w:rsidR="00060317" w:rsidRPr="004D7BE0" w:rsidRDefault="00E47ED8">
      <w:pPr>
        <w:pStyle w:val="ListParagraph"/>
        <w:numPr>
          <w:ilvl w:val="1"/>
          <w:numId w:val="24"/>
        </w:numPr>
        <w:rPr>
          <w:rFonts w:asciiTheme="minorHAnsi" w:eastAsia="Calibri" w:hAnsiTheme="minorHAnsi" w:cs="Calibri"/>
          <w:sz w:val="22"/>
          <w:szCs w:val="22"/>
        </w:rPr>
      </w:pPr>
      <w:r>
        <w:rPr>
          <w:rFonts w:asciiTheme="minorHAnsi" w:eastAsia="Calibri" w:hAnsiTheme="minorHAnsi" w:cs="Calibri"/>
          <w:bCs/>
          <w:sz w:val="22"/>
          <w:szCs w:val="22"/>
        </w:rPr>
        <w:t xml:space="preserve">More than </w:t>
      </w:r>
      <w:r w:rsidR="00060317" w:rsidRPr="004D7BE0">
        <w:rPr>
          <w:rFonts w:asciiTheme="minorHAnsi" w:eastAsia="Calibri" w:hAnsiTheme="minorHAnsi" w:cs="Calibri"/>
          <w:bCs/>
          <w:sz w:val="22"/>
          <w:szCs w:val="22"/>
        </w:rPr>
        <w:t>200</w:t>
      </w:r>
      <w:bookmarkStart w:id="3" w:name="_GoBack"/>
      <w:bookmarkEnd w:id="3"/>
      <w:r w:rsidR="00060317" w:rsidRPr="004D7BE0">
        <w:rPr>
          <w:rFonts w:asciiTheme="minorHAnsi" w:eastAsia="Calibri" w:hAnsiTheme="minorHAnsi" w:cs="Calibri"/>
          <w:bCs/>
          <w:sz w:val="22"/>
          <w:szCs w:val="22"/>
        </w:rPr>
        <w:t xml:space="preserve"> </w:t>
      </w:r>
      <w:r w:rsidR="001077E7">
        <w:rPr>
          <w:rFonts w:asciiTheme="minorHAnsi" w:eastAsia="Calibri" w:hAnsiTheme="minorHAnsi" w:cs="Calibri"/>
          <w:bCs/>
          <w:sz w:val="22"/>
          <w:szCs w:val="22"/>
        </w:rPr>
        <w:t xml:space="preserve">Physical </w:t>
      </w:r>
      <w:r w:rsidR="00145CB0">
        <w:rPr>
          <w:rFonts w:asciiTheme="minorHAnsi" w:eastAsia="Calibri" w:hAnsiTheme="minorHAnsi" w:cs="Calibri"/>
          <w:bCs/>
          <w:sz w:val="22"/>
          <w:szCs w:val="22"/>
        </w:rPr>
        <w:t xml:space="preserve">USO </w:t>
      </w:r>
      <w:r w:rsidR="00060317" w:rsidRPr="004D7BE0">
        <w:rPr>
          <w:rFonts w:asciiTheme="minorHAnsi" w:eastAsia="Calibri" w:hAnsiTheme="minorHAnsi" w:cs="Calibri"/>
          <w:bCs/>
          <w:sz w:val="22"/>
          <w:szCs w:val="22"/>
        </w:rPr>
        <w:t xml:space="preserve">Locations </w:t>
      </w:r>
    </w:p>
    <w:p w14:paraId="2454F0F1" w14:textId="77777777" w:rsidR="00060317" w:rsidRPr="004D7BE0" w:rsidRDefault="00145CB0">
      <w:pPr>
        <w:pStyle w:val="ListParagraph"/>
        <w:numPr>
          <w:ilvl w:val="1"/>
          <w:numId w:val="24"/>
        </w:numPr>
        <w:rPr>
          <w:rFonts w:asciiTheme="minorHAnsi" w:eastAsia="Calibri" w:hAnsiTheme="minorHAnsi" w:cs="Calibri"/>
          <w:sz w:val="22"/>
          <w:szCs w:val="22"/>
        </w:rPr>
      </w:pPr>
      <w:r>
        <w:rPr>
          <w:rFonts w:asciiTheme="minorHAnsi" w:eastAsia="Calibri" w:hAnsiTheme="minorHAnsi" w:cs="Calibri"/>
          <w:sz w:val="22"/>
          <w:szCs w:val="22"/>
        </w:rPr>
        <w:t xml:space="preserve">USO Locations in </w:t>
      </w:r>
      <w:r w:rsidR="00060317" w:rsidRPr="004D7BE0">
        <w:rPr>
          <w:rFonts w:asciiTheme="minorHAnsi" w:eastAsia="Calibri" w:hAnsiTheme="minorHAnsi" w:cs="Calibri"/>
          <w:sz w:val="22"/>
          <w:szCs w:val="22"/>
        </w:rPr>
        <w:t>13 Countries</w:t>
      </w:r>
    </w:p>
    <w:p w14:paraId="69AC1FE5" w14:textId="77777777" w:rsidR="00060317" w:rsidRPr="004D7BE0" w:rsidRDefault="00060317">
      <w:pPr>
        <w:pStyle w:val="ListParagraph"/>
        <w:numPr>
          <w:ilvl w:val="2"/>
          <w:numId w:val="24"/>
        </w:numPr>
        <w:rPr>
          <w:rFonts w:asciiTheme="minorHAnsi" w:eastAsia="Calibri" w:hAnsiTheme="minorHAnsi" w:cs="Calibri"/>
          <w:sz w:val="22"/>
          <w:szCs w:val="22"/>
        </w:rPr>
      </w:pPr>
      <w:r w:rsidRPr="004D7BE0">
        <w:rPr>
          <w:rFonts w:asciiTheme="minorHAnsi" w:eastAsia="Calibri" w:hAnsiTheme="minorHAnsi" w:cs="Calibri"/>
          <w:sz w:val="22"/>
          <w:szCs w:val="22"/>
        </w:rPr>
        <w:t xml:space="preserve">United States, Afghanistan, </w:t>
      </w:r>
      <w:r w:rsidR="00C741C8" w:rsidRPr="00571DAD">
        <w:rPr>
          <w:rFonts w:asciiTheme="minorHAnsi" w:eastAsia="Calibri" w:hAnsiTheme="minorHAnsi" w:cs="Calibri"/>
          <w:sz w:val="22"/>
          <w:szCs w:val="22"/>
        </w:rPr>
        <w:t>Australia</w:t>
      </w:r>
      <w:r w:rsidRPr="004D7BE0">
        <w:rPr>
          <w:rFonts w:asciiTheme="minorHAnsi" w:eastAsia="Calibri" w:hAnsiTheme="minorHAnsi" w:cs="Calibri"/>
          <w:sz w:val="22"/>
          <w:szCs w:val="22"/>
        </w:rPr>
        <w:t xml:space="preserve">, </w:t>
      </w:r>
      <w:r w:rsidR="00C741C8" w:rsidRPr="00571DAD">
        <w:rPr>
          <w:rFonts w:asciiTheme="minorHAnsi" w:eastAsia="Calibri" w:hAnsiTheme="minorHAnsi" w:cs="Calibri"/>
          <w:sz w:val="22"/>
          <w:szCs w:val="22"/>
        </w:rPr>
        <w:t>Djibouti</w:t>
      </w:r>
      <w:r w:rsidRPr="004D7BE0">
        <w:rPr>
          <w:rFonts w:asciiTheme="minorHAnsi" w:eastAsia="Calibri" w:hAnsiTheme="minorHAnsi" w:cs="Calibri"/>
          <w:sz w:val="22"/>
          <w:szCs w:val="22"/>
        </w:rPr>
        <w:t xml:space="preserve">, Germany, Italy, </w:t>
      </w:r>
      <w:r w:rsidR="004D7BE0" w:rsidRPr="004D7BE0">
        <w:rPr>
          <w:rFonts w:asciiTheme="minorHAnsi" w:eastAsia="Calibri" w:hAnsiTheme="minorHAnsi" w:cs="Calibri"/>
          <w:sz w:val="22"/>
          <w:szCs w:val="22"/>
        </w:rPr>
        <w:t>Iraq, Japan</w:t>
      </w:r>
      <w:r w:rsidRPr="004D7BE0">
        <w:rPr>
          <w:rFonts w:asciiTheme="minorHAnsi" w:eastAsia="Calibri" w:hAnsiTheme="minorHAnsi" w:cs="Calibri"/>
          <w:sz w:val="22"/>
          <w:szCs w:val="22"/>
        </w:rPr>
        <w:t>, Jordan, Korea, Kuwait, Turkey, United Arab Emirates</w:t>
      </w:r>
    </w:p>
    <w:p w14:paraId="0B5085F0" w14:textId="77777777" w:rsidR="00060317" w:rsidRPr="004D7BE0" w:rsidRDefault="00060317">
      <w:pPr>
        <w:pStyle w:val="ListParagraph"/>
        <w:ind w:left="2160"/>
        <w:rPr>
          <w:rFonts w:asciiTheme="minorHAnsi" w:eastAsia="Calibri" w:hAnsiTheme="minorHAnsi" w:cs="Calibri"/>
          <w:sz w:val="22"/>
          <w:szCs w:val="22"/>
        </w:rPr>
      </w:pPr>
    </w:p>
    <w:p w14:paraId="2B2EF153" w14:textId="77777777" w:rsidR="00060317" w:rsidRPr="004D7BE0" w:rsidRDefault="00145CB0">
      <w:pPr>
        <w:pStyle w:val="ListParagraph"/>
        <w:numPr>
          <w:ilvl w:val="1"/>
          <w:numId w:val="24"/>
        </w:numPr>
        <w:rPr>
          <w:rFonts w:asciiTheme="minorHAnsi" w:eastAsia="Calibri" w:hAnsiTheme="minorHAnsi" w:cs="Calibri"/>
          <w:sz w:val="22"/>
          <w:szCs w:val="22"/>
        </w:rPr>
      </w:pPr>
      <w:r>
        <w:rPr>
          <w:rFonts w:asciiTheme="minorHAnsi" w:eastAsia="Calibri" w:hAnsiTheme="minorHAnsi" w:cs="Calibri"/>
          <w:sz w:val="22"/>
          <w:szCs w:val="22"/>
        </w:rPr>
        <w:t xml:space="preserve">USO Locations in </w:t>
      </w:r>
      <w:r w:rsidR="00060317" w:rsidRPr="004D7BE0">
        <w:rPr>
          <w:rFonts w:asciiTheme="minorHAnsi" w:eastAsia="Calibri" w:hAnsiTheme="minorHAnsi" w:cs="Calibri"/>
          <w:sz w:val="22"/>
          <w:szCs w:val="22"/>
        </w:rPr>
        <w:t xml:space="preserve">31 States/Territories </w:t>
      </w:r>
    </w:p>
    <w:p w14:paraId="42ECCC47" w14:textId="77777777" w:rsidR="00060317" w:rsidRPr="004D7BE0" w:rsidRDefault="00060317">
      <w:pPr>
        <w:pStyle w:val="ListParagraph"/>
        <w:numPr>
          <w:ilvl w:val="2"/>
          <w:numId w:val="24"/>
        </w:numPr>
        <w:rPr>
          <w:rFonts w:asciiTheme="minorHAnsi" w:eastAsia="Calibri" w:hAnsiTheme="minorHAnsi" w:cs="Calibri"/>
          <w:sz w:val="22"/>
          <w:szCs w:val="22"/>
        </w:rPr>
      </w:pPr>
      <w:r w:rsidRPr="004D7BE0">
        <w:rPr>
          <w:rFonts w:asciiTheme="minorHAnsi" w:eastAsia="Calibri" w:hAnsiTheme="minorHAnsi" w:cs="Calibri"/>
          <w:sz w:val="22"/>
          <w:szCs w:val="22"/>
        </w:rPr>
        <w:t xml:space="preserve">AK, AZ, CA, CO, DE, FL, GA, Guam, HI, IL, IN, KS, KY, MA, MD, MO, MS, NC, NJ, NV, NY, OH, OK, OR, PA, SC, TN, TX, VA, WA, WI </w:t>
      </w:r>
    </w:p>
    <w:p w14:paraId="11659271" w14:textId="77777777" w:rsidR="00060317" w:rsidRPr="004D7BE0" w:rsidRDefault="00060317">
      <w:pPr>
        <w:ind w:left="1800"/>
        <w:rPr>
          <w:rFonts w:asciiTheme="minorHAnsi" w:eastAsia="Calibri" w:hAnsiTheme="minorHAnsi" w:cs="Calibri"/>
          <w:sz w:val="22"/>
          <w:szCs w:val="22"/>
        </w:rPr>
      </w:pPr>
    </w:p>
    <w:p w14:paraId="00AFB9F1" w14:textId="77777777" w:rsidR="00060317" w:rsidRPr="004D7BE0" w:rsidRDefault="00060317">
      <w:pPr>
        <w:pStyle w:val="ListParagraph"/>
        <w:numPr>
          <w:ilvl w:val="1"/>
          <w:numId w:val="24"/>
        </w:numPr>
        <w:rPr>
          <w:rFonts w:asciiTheme="minorHAnsi" w:eastAsia="Calibri" w:hAnsiTheme="minorHAnsi" w:cs="Calibri"/>
          <w:sz w:val="22"/>
          <w:szCs w:val="22"/>
        </w:rPr>
      </w:pPr>
      <w:r w:rsidRPr="004D7BE0">
        <w:rPr>
          <w:rFonts w:asciiTheme="minorHAnsi" w:eastAsia="Calibri" w:hAnsiTheme="minorHAnsi" w:cs="Calibri"/>
          <w:sz w:val="22"/>
          <w:szCs w:val="22"/>
        </w:rPr>
        <w:t xml:space="preserve">6 Continents </w:t>
      </w:r>
    </w:p>
    <w:p w14:paraId="707D1190" w14:textId="77777777" w:rsidR="00060317" w:rsidRPr="004D7BE0" w:rsidRDefault="00060317">
      <w:pPr>
        <w:pStyle w:val="ListParagraph"/>
        <w:numPr>
          <w:ilvl w:val="2"/>
          <w:numId w:val="24"/>
        </w:numPr>
        <w:rPr>
          <w:rFonts w:asciiTheme="minorHAnsi" w:eastAsia="Calibri" w:hAnsiTheme="minorHAnsi" w:cs="Calibri"/>
          <w:sz w:val="22"/>
          <w:szCs w:val="22"/>
        </w:rPr>
      </w:pPr>
      <w:r w:rsidRPr="004D7BE0">
        <w:rPr>
          <w:rFonts w:asciiTheme="minorHAnsi" w:eastAsia="Calibri" w:hAnsiTheme="minorHAnsi" w:cs="Calibri"/>
          <w:sz w:val="22"/>
          <w:szCs w:val="22"/>
        </w:rPr>
        <w:t>Supported through facilities and outreach programs</w:t>
      </w:r>
    </w:p>
    <w:p w14:paraId="0917B84E" w14:textId="77777777" w:rsidR="00060317" w:rsidRPr="004D7BE0" w:rsidRDefault="00060317">
      <w:pPr>
        <w:pStyle w:val="ListParagraph"/>
        <w:numPr>
          <w:ilvl w:val="2"/>
          <w:numId w:val="24"/>
        </w:numPr>
        <w:rPr>
          <w:rFonts w:asciiTheme="minorHAnsi" w:eastAsia="Calibri" w:hAnsiTheme="minorHAnsi" w:cs="Calibri"/>
          <w:sz w:val="22"/>
          <w:szCs w:val="22"/>
        </w:rPr>
      </w:pPr>
      <w:r w:rsidRPr="004D7BE0">
        <w:rPr>
          <w:rFonts w:asciiTheme="minorHAnsi" w:eastAsia="Calibri" w:hAnsiTheme="minorHAnsi" w:cs="Calibri"/>
          <w:sz w:val="22"/>
          <w:szCs w:val="22"/>
        </w:rPr>
        <w:t xml:space="preserve">All but </w:t>
      </w:r>
      <w:r w:rsidR="00C741C8" w:rsidRPr="00571DAD">
        <w:rPr>
          <w:rFonts w:asciiTheme="minorHAnsi" w:eastAsia="Calibri" w:hAnsiTheme="minorHAnsi" w:cs="Calibri"/>
          <w:sz w:val="22"/>
          <w:szCs w:val="22"/>
        </w:rPr>
        <w:t>Antarctica</w:t>
      </w:r>
      <w:r w:rsidRPr="004D7BE0">
        <w:rPr>
          <w:rFonts w:asciiTheme="minorHAnsi" w:eastAsia="Calibri" w:hAnsiTheme="minorHAnsi" w:cs="Calibri"/>
          <w:sz w:val="22"/>
          <w:szCs w:val="22"/>
        </w:rPr>
        <w:t xml:space="preserve"> </w:t>
      </w:r>
    </w:p>
    <w:p w14:paraId="7EBBBD0B" w14:textId="77777777" w:rsidR="00060317" w:rsidRPr="004D7BE0" w:rsidRDefault="00060317">
      <w:pPr>
        <w:pStyle w:val="ListParagraph"/>
        <w:numPr>
          <w:ilvl w:val="1"/>
          <w:numId w:val="24"/>
        </w:numPr>
        <w:rPr>
          <w:rFonts w:asciiTheme="minorHAnsi" w:eastAsia="Calibri" w:hAnsiTheme="minorHAnsi" w:cs="Calibri"/>
          <w:sz w:val="22"/>
          <w:szCs w:val="22"/>
        </w:rPr>
      </w:pPr>
      <w:r w:rsidRPr="004D7BE0">
        <w:rPr>
          <w:rFonts w:asciiTheme="minorHAnsi" w:eastAsia="Calibri" w:hAnsiTheme="minorHAnsi" w:cs="Calibri"/>
          <w:sz w:val="22"/>
          <w:szCs w:val="22"/>
        </w:rPr>
        <w:lastRenderedPageBreak/>
        <w:t>Volunteers</w:t>
      </w:r>
    </w:p>
    <w:p w14:paraId="03504D67" w14:textId="77777777" w:rsidR="00060317" w:rsidRPr="004D7BE0" w:rsidRDefault="00060317">
      <w:pPr>
        <w:pStyle w:val="ListParagraph"/>
        <w:numPr>
          <w:ilvl w:val="2"/>
          <w:numId w:val="24"/>
        </w:numPr>
        <w:rPr>
          <w:rFonts w:asciiTheme="minorHAnsi" w:eastAsia="Calibri" w:hAnsiTheme="minorHAnsi" w:cs="Calibri"/>
          <w:sz w:val="22"/>
          <w:szCs w:val="22"/>
        </w:rPr>
      </w:pPr>
      <w:r w:rsidRPr="004D7BE0">
        <w:rPr>
          <w:rFonts w:asciiTheme="minorHAnsi" w:eastAsia="Calibri" w:hAnsiTheme="minorHAnsi" w:cs="Calibri"/>
          <w:sz w:val="22"/>
          <w:szCs w:val="22"/>
        </w:rPr>
        <w:t>30,000 Annual Volunteers</w:t>
      </w:r>
    </w:p>
    <w:p w14:paraId="3AB62C61" w14:textId="77777777" w:rsidR="00060317" w:rsidRPr="004D7BE0" w:rsidRDefault="00060317">
      <w:pPr>
        <w:pStyle w:val="ListParagraph"/>
        <w:numPr>
          <w:ilvl w:val="2"/>
          <w:numId w:val="24"/>
        </w:numPr>
        <w:rPr>
          <w:rFonts w:asciiTheme="minorHAnsi" w:eastAsia="Calibri" w:hAnsiTheme="minorHAnsi" w:cs="Calibri"/>
          <w:sz w:val="22"/>
          <w:szCs w:val="22"/>
        </w:rPr>
      </w:pPr>
      <w:r w:rsidRPr="004D7BE0">
        <w:rPr>
          <w:rFonts w:asciiTheme="minorHAnsi" w:eastAsia="Calibri" w:hAnsiTheme="minorHAnsi" w:cs="Calibri"/>
          <w:sz w:val="22"/>
          <w:szCs w:val="22"/>
        </w:rPr>
        <w:t>1.6M Annual Volunteer Hours</w:t>
      </w:r>
    </w:p>
    <w:p w14:paraId="79D15569" w14:textId="77777777" w:rsidR="00060317" w:rsidRPr="004D7BE0" w:rsidRDefault="00060317">
      <w:pPr>
        <w:pStyle w:val="ListParagraph"/>
        <w:ind w:left="2160"/>
        <w:rPr>
          <w:rFonts w:asciiTheme="minorHAnsi" w:eastAsia="Calibri" w:hAnsiTheme="minorHAnsi" w:cs="Calibri"/>
          <w:sz w:val="22"/>
          <w:szCs w:val="22"/>
        </w:rPr>
      </w:pPr>
    </w:p>
    <w:p w14:paraId="6EC69B9F" w14:textId="77777777" w:rsidR="00060317" w:rsidRPr="004D7BE0" w:rsidRDefault="00C00B8A">
      <w:pPr>
        <w:pStyle w:val="ListParagraph"/>
        <w:numPr>
          <w:ilvl w:val="1"/>
          <w:numId w:val="24"/>
        </w:numPr>
        <w:rPr>
          <w:rFonts w:asciiTheme="minorHAnsi" w:eastAsia="Calibri" w:hAnsiTheme="minorHAnsi" w:cs="Calibri"/>
          <w:sz w:val="22"/>
          <w:szCs w:val="22"/>
        </w:rPr>
      </w:pPr>
      <w:r w:rsidRPr="004D7BE0">
        <w:rPr>
          <w:rFonts w:asciiTheme="minorHAnsi" w:eastAsia="Calibri" w:hAnsiTheme="minorHAnsi" w:cs="Calibri"/>
          <w:sz w:val="22"/>
          <w:szCs w:val="22"/>
        </w:rPr>
        <w:t>11M</w:t>
      </w:r>
      <w:r w:rsidR="00060317" w:rsidRPr="004D7BE0">
        <w:rPr>
          <w:rFonts w:asciiTheme="minorHAnsi" w:eastAsia="Calibri" w:hAnsiTheme="minorHAnsi" w:cs="Calibri"/>
          <w:sz w:val="22"/>
          <w:szCs w:val="22"/>
        </w:rPr>
        <w:t xml:space="preserve"> Total Service Connections in 2016, worldwide</w:t>
      </w:r>
    </w:p>
    <w:p w14:paraId="544D13FA" w14:textId="77777777" w:rsidR="00060317" w:rsidRPr="004D7BE0" w:rsidRDefault="00060317">
      <w:pPr>
        <w:pStyle w:val="ListParagraph"/>
        <w:numPr>
          <w:ilvl w:val="2"/>
          <w:numId w:val="24"/>
        </w:numPr>
        <w:rPr>
          <w:rFonts w:asciiTheme="minorHAnsi" w:eastAsia="Calibri" w:hAnsiTheme="minorHAnsi" w:cs="Calibri"/>
          <w:sz w:val="22"/>
          <w:szCs w:val="22"/>
        </w:rPr>
      </w:pPr>
      <w:r w:rsidRPr="004D7BE0">
        <w:rPr>
          <w:rFonts w:asciiTheme="minorHAnsi" w:eastAsia="Calibri" w:hAnsiTheme="minorHAnsi" w:cs="Calibri"/>
          <w:sz w:val="22"/>
          <w:szCs w:val="22"/>
        </w:rPr>
        <w:t>7.1M Center Visits</w:t>
      </w:r>
    </w:p>
    <w:p w14:paraId="2C044958" w14:textId="77777777" w:rsidR="00060317" w:rsidRPr="004D7BE0" w:rsidRDefault="00060317">
      <w:pPr>
        <w:pStyle w:val="ListParagraph"/>
        <w:numPr>
          <w:ilvl w:val="2"/>
          <w:numId w:val="24"/>
        </w:numPr>
        <w:rPr>
          <w:rFonts w:asciiTheme="minorHAnsi" w:eastAsia="Calibri" w:hAnsiTheme="minorHAnsi" w:cs="Calibri"/>
          <w:sz w:val="22"/>
          <w:szCs w:val="22"/>
        </w:rPr>
      </w:pPr>
      <w:r w:rsidRPr="004D7BE0">
        <w:rPr>
          <w:rFonts w:asciiTheme="minorHAnsi" w:eastAsia="Calibri" w:hAnsiTheme="minorHAnsi" w:cs="Calibri"/>
          <w:sz w:val="22"/>
          <w:szCs w:val="22"/>
        </w:rPr>
        <w:t>3.1M Center Program Participants</w:t>
      </w:r>
    </w:p>
    <w:p w14:paraId="3B7E818C" w14:textId="77777777" w:rsidR="00060317" w:rsidRPr="004D7BE0" w:rsidRDefault="00060317">
      <w:pPr>
        <w:pStyle w:val="ListParagraph"/>
        <w:numPr>
          <w:ilvl w:val="2"/>
          <w:numId w:val="24"/>
        </w:numPr>
        <w:rPr>
          <w:rFonts w:asciiTheme="minorHAnsi" w:eastAsia="Calibri" w:hAnsiTheme="minorHAnsi" w:cs="Calibri"/>
          <w:sz w:val="22"/>
          <w:szCs w:val="22"/>
        </w:rPr>
      </w:pPr>
      <w:r w:rsidRPr="004D7BE0">
        <w:rPr>
          <w:rFonts w:asciiTheme="minorHAnsi" w:eastAsia="Calibri" w:hAnsiTheme="minorHAnsi" w:cs="Calibri"/>
          <w:sz w:val="22"/>
          <w:szCs w:val="22"/>
        </w:rPr>
        <w:t>330</w:t>
      </w:r>
      <w:r w:rsidR="00C00B8A" w:rsidRPr="004D7BE0">
        <w:rPr>
          <w:rFonts w:asciiTheme="minorHAnsi" w:eastAsia="Calibri" w:hAnsiTheme="minorHAnsi" w:cs="Calibri"/>
          <w:sz w:val="22"/>
          <w:szCs w:val="22"/>
        </w:rPr>
        <w:t>,000</w:t>
      </w:r>
      <w:r w:rsidRPr="004D7BE0">
        <w:rPr>
          <w:rFonts w:asciiTheme="minorHAnsi" w:eastAsia="Calibri" w:hAnsiTheme="minorHAnsi" w:cs="Calibri"/>
          <w:sz w:val="22"/>
          <w:szCs w:val="22"/>
        </w:rPr>
        <w:t xml:space="preserve"> Entertainment Event Attendees</w:t>
      </w:r>
    </w:p>
    <w:p w14:paraId="7F3CA3C2" w14:textId="77777777" w:rsidR="00060317" w:rsidRPr="004D7BE0" w:rsidRDefault="00060317">
      <w:pPr>
        <w:pStyle w:val="ListParagraph"/>
        <w:numPr>
          <w:ilvl w:val="2"/>
          <w:numId w:val="24"/>
        </w:numPr>
        <w:rPr>
          <w:rFonts w:asciiTheme="minorHAnsi" w:eastAsia="Calibri" w:hAnsiTheme="minorHAnsi" w:cs="Calibri"/>
          <w:sz w:val="22"/>
          <w:szCs w:val="22"/>
        </w:rPr>
      </w:pPr>
      <w:r w:rsidRPr="004D7BE0">
        <w:rPr>
          <w:rFonts w:asciiTheme="minorHAnsi" w:eastAsia="Calibri" w:hAnsiTheme="minorHAnsi" w:cs="Calibri"/>
          <w:sz w:val="22"/>
          <w:szCs w:val="22"/>
        </w:rPr>
        <w:t>320</w:t>
      </w:r>
      <w:r w:rsidR="00C00B8A" w:rsidRPr="004D7BE0">
        <w:rPr>
          <w:rFonts w:asciiTheme="minorHAnsi" w:eastAsia="Calibri" w:hAnsiTheme="minorHAnsi" w:cs="Calibri"/>
          <w:sz w:val="22"/>
          <w:szCs w:val="22"/>
        </w:rPr>
        <w:t>,000</w:t>
      </w:r>
      <w:r w:rsidRPr="004D7BE0">
        <w:rPr>
          <w:rFonts w:asciiTheme="minorHAnsi" w:eastAsia="Calibri" w:hAnsiTheme="minorHAnsi" w:cs="Calibri"/>
          <w:sz w:val="22"/>
          <w:szCs w:val="22"/>
        </w:rPr>
        <w:t xml:space="preserve"> Expeditionary </w:t>
      </w:r>
      <w:r w:rsidR="00AB1FF3" w:rsidRPr="00571DAD">
        <w:rPr>
          <w:rFonts w:asciiTheme="minorHAnsi" w:eastAsia="Calibri" w:hAnsiTheme="minorHAnsi" w:cs="Calibri"/>
          <w:sz w:val="22"/>
          <w:szCs w:val="22"/>
        </w:rPr>
        <w:t xml:space="preserve">and </w:t>
      </w:r>
      <w:r w:rsidRPr="004D7BE0">
        <w:rPr>
          <w:rFonts w:asciiTheme="minorHAnsi" w:eastAsia="Calibri" w:hAnsiTheme="minorHAnsi" w:cs="Calibri"/>
          <w:sz w:val="22"/>
          <w:szCs w:val="22"/>
        </w:rPr>
        <w:t xml:space="preserve">Family Program Participants </w:t>
      </w:r>
    </w:p>
    <w:p w14:paraId="546349C1" w14:textId="77777777" w:rsidR="00060317" w:rsidRPr="004D7BE0" w:rsidRDefault="00060317">
      <w:pPr>
        <w:pStyle w:val="ListParagraph"/>
        <w:numPr>
          <w:ilvl w:val="2"/>
          <w:numId w:val="24"/>
        </w:numPr>
        <w:rPr>
          <w:rFonts w:asciiTheme="minorHAnsi" w:eastAsia="Calibri" w:hAnsiTheme="minorHAnsi" w:cs="Calibri"/>
          <w:sz w:val="22"/>
          <w:szCs w:val="22"/>
        </w:rPr>
      </w:pPr>
      <w:r w:rsidRPr="004D7BE0">
        <w:rPr>
          <w:rFonts w:asciiTheme="minorHAnsi" w:eastAsia="Calibri" w:hAnsiTheme="minorHAnsi" w:cs="Calibri"/>
          <w:sz w:val="22"/>
          <w:szCs w:val="22"/>
        </w:rPr>
        <w:t>28</w:t>
      </w:r>
      <w:r w:rsidR="00C00B8A" w:rsidRPr="004D7BE0">
        <w:rPr>
          <w:rFonts w:asciiTheme="minorHAnsi" w:eastAsia="Calibri" w:hAnsiTheme="minorHAnsi" w:cs="Calibri"/>
          <w:sz w:val="22"/>
          <w:szCs w:val="22"/>
        </w:rPr>
        <w:t>,000</w:t>
      </w:r>
      <w:r w:rsidRPr="004D7BE0">
        <w:rPr>
          <w:rFonts w:asciiTheme="minorHAnsi" w:eastAsia="Calibri" w:hAnsiTheme="minorHAnsi" w:cs="Calibri"/>
          <w:sz w:val="22"/>
          <w:szCs w:val="22"/>
        </w:rPr>
        <w:t xml:space="preserve"> Transition Program Participants</w:t>
      </w:r>
    </w:p>
    <w:p w14:paraId="001149C2" w14:textId="77777777" w:rsidR="00060317" w:rsidRPr="004D7BE0" w:rsidRDefault="00060317">
      <w:pPr>
        <w:ind w:left="1800"/>
        <w:rPr>
          <w:rFonts w:asciiTheme="minorHAnsi" w:hAnsiTheme="minorHAnsi" w:cstheme="minorHAnsi"/>
          <w:sz w:val="22"/>
          <w:szCs w:val="22"/>
        </w:rPr>
      </w:pPr>
    </w:p>
    <w:p w14:paraId="32474662" w14:textId="77777777" w:rsidR="00060317" w:rsidRPr="004D7BE0" w:rsidRDefault="00060317">
      <w:pPr>
        <w:pStyle w:val="ListParagraph"/>
        <w:numPr>
          <w:ilvl w:val="1"/>
          <w:numId w:val="24"/>
        </w:numPr>
        <w:rPr>
          <w:rFonts w:asciiTheme="minorHAnsi" w:eastAsia="Calibri" w:hAnsiTheme="minorHAnsi" w:cs="Calibri"/>
          <w:sz w:val="22"/>
          <w:szCs w:val="22"/>
        </w:rPr>
      </w:pPr>
      <w:r w:rsidRPr="004D7BE0">
        <w:rPr>
          <w:rFonts w:asciiTheme="minorHAnsi" w:eastAsia="Calibri" w:hAnsiTheme="minorHAnsi" w:cs="Calibri"/>
          <w:sz w:val="22"/>
          <w:szCs w:val="22"/>
        </w:rPr>
        <w:t xml:space="preserve">SWA Satellite Data </w:t>
      </w:r>
    </w:p>
    <w:p w14:paraId="7363EC33" w14:textId="77777777" w:rsidR="00060317" w:rsidRPr="004D7BE0" w:rsidRDefault="00060317">
      <w:pPr>
        <w:pStyle w:val="ListParagraph"/>
        <w:numPr>
          <w:ilvl w:val="2"/>
          <w:numId w:val="24"/>
        </w:numPr>
        <w:rPr>
          <w:rFonts w:asciiTheme="minorHAnsi" w:eastAsia="Calibri" w:hAnsiTheme="minorHAnsi" w:cs="Calibri"/>
          <w:sz w:val="22"/>
          <w:szCs w:val="22"/>
        </w:rPr>
      </w:pPr>
      <w:r w:rsidRPr="004D7BE0">
        <w:rPr>
          <w:rFonts w:asciiTheme="minorHAnsi" w:eastAsia="Calibri" w:hAnsiTheme="minorHAnsi" w:cs="Calibri"/>
          <w:sz w:val="22"/>
          <w:szCs w:val="22"/>
        </w:rPr>
        <w:t>5,703,000 Minutes Talked</w:t>
      </w:r>
    </w:p>
    <w:p w14:paraId="5B695CC2" w14:textId="77777777" w:rsidR="00060317" w:rsidRPr="004D7BE0" w:rsidRDefault="00060317">
      <w:pPr>
        <w:pStyle w:val="ListParagraph"/>
        <w:numPr>
          <w:ilvl w:val="2"/>
          <w:numId w:val="24"/>
        </w:numPr>
        <w:rPr>
          <w:rFonts w:asciiTheme="minorHAnsi" w:eastAsia="Calibri" w:hAnsiTheme="minorHAnsi" w:cs="Calibri"/>
          <w:sz w:val="22"/>
          <w:szCs w:val="22"/>
        </w:rPr>
      </w:pPr>
      <w:r w:rsidRPr="004D7BE0">
        <w:rPr>
          <w:rFonts w:asciiTheme="minorHAnsi" w:eastAsia="Calibri" w:hAnsiTheme="minorHAnsi" w:cs="Calibri"/>
          <w:sz w:val="22"/>
          <w:szCs w:val="22"/>
        </w:rPr>
        <w:t>607,000 Calls Placed</w:t>
      </w:r>
    </w:p>
    <w:p w14:paraId="74185E9B" w14:textId="1C2582A4" w:rsidR="00060317" w:rsidRDefault="00060317">
      <w:pPr>
        <w:pStyle w:val="ListParagraph"/>
        <w:numPr>
          <w:ilvl w:val="2"/>
          <w:numId w:val="24"/>
        </w:numPr>
        <w:rPr>
          <w:rFonts w:asciiTheme="minorHAnsi" w:eastAsia="Calibri" w:hAnsiTheme="minorHAnsi" w:cs="Calibri"/>
          <w:sz w:val="22"/>
          <w:szCs w:val="22"/>
        </w:rPr>
      </w:pPr>
      <w:r w:rsidRPr="004D7BE0">
        <w:rPr>
          <w:rFonts w:asciiTheme="minorHAnsi" w:eastAsia="Calibri" w:hAnsiTheme="minorHAnsi" w:cs="Calibri"/>
          <w:sz w:val="22"/>
          <w:szCs w:val="22"/>
        </w:rPr>
        <w:t xml:space="preserve">686,000 </w:t>
      </w:r>
      <w:r w:rsidR="00C741C8" w:rsidRPr="00571DAD">
        <w:rPr>
          <w:rFonts w:asciiTheme="minorHAnsi" w:eastAsia="Calibri" w:hAnsiTheme="minorHAnsi" w:cs="Calibri"/>
          <w:sz w:val="22"/>
          <w:szCs w:val="22"/>
        </w:rPr>
        <w:t>Wi-Fi</w:t>
      </w:r>
      <w:r w:rsidRPr="004D7BE0">
        <w:rPr>
          <w:rFonts w:asciiTheme="minorHAnsi" w:eastAsia="Calibri" w:hAnsiTheme="minorHAnsi" w:cs="Calibri"/>
          <w:sz w:val="22"/>
          <w:szCs w:val="22"/>
        </w:rPr>
        <w:t xml:space="preserve"> Sessions</w:t>
      </w:r>
    </w:p>
    <w:p w14:paraId="66119223" w14:textId="77777777" w:rsidR="00B55900" w:rsidRPr="004D7BE0" w:rsidRDefault="00B55900" w:rsidP="00B55900">
      <w:pPr>
        <w:pStyle w:val="ListParagraph"/>
        <w:ind w:left="2160"/>
        <w:rPr>
          <w:rFonts w:asciiTheme="minorHAnsi" w:eastAsia="Calibri" w:hAnsiTheme="minorHAnsi" w:cs="Calibri"/>
          <w:sz w:val="22"/>
          <w:szCs w:val="22"/>
        </w:rPr>
      </w:pPr>
    </w:p>
    <w:p w14:paraId="65F2623B" w14:textId="77777777" w:rsidR="00060317" w:rsidRPr="004D7BE0" w:rsidRDefault="00060317">
      <w:pPr>
        <w:pStyle w:val="ListParagraph"/>
        <w:ind w:left="2160"/>
        <w:rPr>
          <w:rFonts w:asciiTheme="minorHAnsi" w:hAnsiTheme="minorHAnsi" w:cstheme="minorHAnsi"/>
          <w:sz w:val="22"/>
          <w:szCs w:val="22"/>
        </w:rPr>
      </w:pPr>
    </w:p>
    <w:p w14:paraId="1EAF7070" w14:textId="77777777" w:rsidR="00060317" w:rsidRPr="004D7BE0" w:rsidRDefault="00060317">
      <w:pPr>
        <w:pStyle w:val="CommentText"/>
        <w:numPr>
          <w:ilvl w:val="0"/>
          <w:numId w:val="4"/>
        </w:numPr>
        <w:rPr>
          <w:rFonts w:asciiTheme="minorHAnsi" w:eastAsia="Calibri" w:hAnsiTheme="minorHAnsi" w:cs="Calibri"/>
          <w:b/>
          <w:sz w:val="22"/>
          <w:szCs w:val="22"/>
        </w:rPr>
      </w:pPr>
      <w:bookmarkStart w:id="4" w:name="USOLocations"/>
      <w:bookmarkEnd w:id="4"/>
      <w:r w:rsidRPr="004D7BE0">
        <w:rPr>
          <w:rFonts w:asciiTheme="minorHAnsi" w:eastAsia="Calibri" w:hAnsiTheme="minorHAnsi" w:cs="Calibri"/>
          <w:b/>
          <w:bCs/>
          <w:sz w:val="22"/>
          <w:szCs w:val="22"/>
        </w:rPr>
        <w:t>USO LOCATIONS</w:t>
      </w:r>
    </w:p>
    <w:p w14:paraId="4B794DF5" w14:textId="77777777" w:rsidR="00060317" w:rsidRPr="004D7BE0" w:rsidRDefault="00060317">
      <w:pPr>
        <w:pStyle w:val="CommentText"/>
        <w:ind w:left="360"/>
        <w:rPr>
          <w:rFonts w:asciiTheme="minorHAnsi" w:eastAsia="Calibri" w:hAnsiTheme="minorHAnsi" w:cs="Calibri"/>
          <w:sz w:val="22"/>
          <w:szCs w:val="22"/>
        </w:rPr>
      </w:pPr>
      <w:r w:rsidRPr="004D7BE0">
        <w:rPr>
          <w:rFonts w:asciiTheme="minorHAnsi" w:eastAsia="Calibri" w:hAnsiTheme="minorHAnsi" w:cs="Calibri"/>
          <w:bCs/>
          <w:sz w:val="22"/>
          <w:szCs w:val="22"/>
        </w:rPr>
        <w:t xml:space="preserve">USO </w:t>
      </w:r>
      <w:r w:rsidR="00C00B8A" w:rsidRPr="004D7BE0">
        <w:rPr>
          <w:rFonts w:asciiTheme="minorHAnsi" w:eastAsia="Calibri" w:hAnsiTheme="minorHAnsi" w:cs="Calibri"/>
          <w:bCs/>
          <w:sz w:val="22"/>
          <w:szCs w:val="22"/>
        </w:rPr>
        <w:t xml:space="preserve">locations </w:t>
      </w:r>
      <w:r w:rsidRPr="004D7BE0">
        <w:rPr>
          <w:rFonts w:asciiTheme="minorHAnsi" w:eastAsia="Calibri" w:hAnsiTheme="minorHAnsi" w:cs="Calibri"/>
          <w:bCs/>
          <w:sz w:val="22"/>
          <w:szCs w:val="22"/>
        </w:rPr>
        <w:t xml:space="preserve">provide a home away from home for service members and their families </w:t>
      </w:r>
      <w:r w:rsidR="00C00B8A" w:rsidRPr="004D7BE0">
        <w:rPr>
          <w:rFonts w:asciiTheme="minorHAnsi" w:eastAsia="Calibri" w:hAnsiTheme="minorHAnsi" w:cs="Calibri"/>
          <w:bCs/>
          <w:sz w:val="22"/>
          <w:szCs w:val="22"/>
        </w:rPr>
        <w:t>around the worl</w:t>
      </w:r>
      <w:r w:rsidR="00AE1534" w:rsidRPr="004D7BE0">
        <w:rPr>
          <w:rFonts w:asciiTheme="minorHAnsi" w:eastAsia="Calibri" w:hAnsiTheme="minorHAnsi" w:cs="Calibri"/>
          <w:bCs/>
          <w:sz w:val="22"/>
          <w:szCs w:val="22"/>
        </w:rPr>
        <w:t xml:space="preserve">d. </w:t>
      </w:r>
      <w:r w:rsidRPr="004D7BE0">
        <w:rPr>
          <w:rFonts w:asciiTheme="minorHAnsi" w:eastAsia="Calibri" w:hAnsiTheme="minorHAnsi" w:cs="Calibri"/>
          <w:bCs/>
          <w:sz w:val="22"/>
          <w:szCs w:val="22"/>
        </w:rPr>
        <w:t xml:space="preserve">Our locations are the foundation for our connection to the military community and enable </w:t>
      </w:r>
      <w:r w:rsidR="00C00B8A" w:rsidRPr="004D7BE0">
        <w:rPr>
          <w:rFonts w:asciiTheme="minorHAnsi" w:eastAsia="Calibri" w:hAnsiTheme="minorHAnsi" w:cs="Calibri"/>
          <w:bCs/>
          <w:sz w:val="22"/>
          <w:szCs w:val="22"/>
        </w:rPr>
        <w:t xml:space="preserve">the </w:t>
      </w:r>
      <w:r w:rsidRPr="004D7BE0">
        <w:rPr>
          <w:rFonts w:asciiTheme="minorHAnsi" w:eastAsia="Calibri" w:hAnsiTheme="minorHAnsi" w:cs="Calibri"/>
          <w:bCs/>
          <w:sz w:val="22"/>
          <w:szCs w:val="22"/>
        </w:rPr>
        <w:t xml:space="preserve">USO to provide outreach support to surrounding areas where no physical facility exists. </w:t>
      </w:r>
      <w:r w:rsidRPr="004D7BE0">
        <w:rPr>
          <w:rFonts w:asciiTheme="minorHAnsi" w:eastAsia="Calibri" w:hAnsiTheme="minorHAnsi" w:cs="Calibri"/>
          <w:sz w:val="22"/>
          <w:szCs w:val="22"/>
        </w:rPr>
        <w:t xml:space="preserve">USO locations provide an inviting and comforting place where service members and their families can connect via internet or telephone, play a video game, catch a movie, have a snack or just put their feet up and relax. </w:t>
      </w:r>
    </w:p>
    <w:p w14:paraId="07B07E9C" w14:textId="77777777" w:rsidR="00060317" w:rsidRPr="004D7BE0" w:rsidRDefault="00060317">
      <w:pPr>
        <w:pStyle w:val="CommentText"/>
        <w:ind w:left="360"/>
        <w:rPr>
          <w:rFonts w:asciiTheme="minorHAnsi" w:eastAsia="Calibri" w:hAnsiTheme="minorHAnsi" w:cs="Calibri"/>
          <w:sz w:val="22"/>
          <w:szCs w:val="22"/>
        </w:rPr>
      </w:pPr>
    </w:p>
    <w:p w14:paraId="18F5C88B" w14:textId="77777777" w:rsidR="00060317" w:rsidRPr="004D7BE0" w:rsidRDefault="00060317">
      <w:pPr>
        <w:pStyle w:val="CommentText"/>
        <w:ind w:left="360"/>
        <w:rPr>
          <w:rFonts w:asciiTheme="minorHAnsi" w:eastAsia="Calibri" w:hAnsiTheme="minorHAnsi" w:cs="Calibri"/>
          <w:sz w:val="22"/>
          <w:szCs w:val="22"/>
        </w:rPr>
      </w:pPr>
      <w:r w:rsidRPr="004D7BE0">
        <w:rPr>
          <w:rFonts w:asciiTheme="minorHAnsi" w:eastAsia="Calibri" w:hAnsiTheme="minorHAnsi" w:cs="Calibri"/>
          <w:sz w:val="22"/>
          <w:szCs w:val="22"/>
        </w:rPr>
        <w:t xml:space="preserve">USO </w:t>
      </w:r>
      <w:r w:rsidR="00C00B8A" w:rsidRPr="004D7BE0">
        <w:rPr>
          <w:rFonts w:asciiTheme="minorHAnsi" w:eastAsia="Calibri" w:hAnsiTheme="minorHAnsi" w:cs="Calibri"/>
          <w:sz w:val="22"/>
          <w:szCs w:val="22"/>
        </w:rPr>
        <w:t xml:space="preserve">global </w:t>
      </w:r>
      <w:r w:rsidRPr="004D7BE0">
        <w:rPr>
          <w:rFonts w:asciiTheme="minorHAnsi" w:eastAsia="Calibri" w:hAnsiTheme="minorHAnsi" w:cs="Calibri"/>
          <w:sz w:val="22"/>
          <w:szCs w:val="22"/>
        </w:rPr>
        <w:t xml:space="preserve">operations are organized into </w:t>
      </w:r>
      <w:r w:rsidR="00C00B8A" w:rsidRPr="004D7BE0">
        <w:rPr>
          <w:rFonts w:asciiTheme="minorHAnsi" w:eastAsia="Calibri" w:hAnsiTheme="minorHAnsi" w:cs="Calibri"/>
          <w:sz w:val="22"/>
          <w:szCs w:val="22"/>
        </w:rPr>
        <w:t xml:space="preserve">four </w:t>
      </w:r>
      <w:r w:rsidRPr="004D7BE0">
        <w:rPr>
          <w:rFonts w:asciiTheme="minorHAnsi" w:eastAsia="Calibri" w:hAnsiTheme="minorHAnsi" w:cs="Calibri"/>
          <w:sz w:val="22"/>
          <w:szCs w:val="22"/>
        </w:rPr>
        <w:t xml:space="preserve">geographic regions – Pacific, Europe, Southwest Asia, and Stateside, with leadership teams managing operations and conducting strategic support for the military in their respective geographic areas. </w:t>
      </w:r>
    </w:p>
    <w:p w14:paraId="281B33DF" w14:textId="77777777" w:rsidR="00060317" w:rsidRPr="004D7BE0" w:rsidRDefault="00060317">
      <w:pPr>
        <w:ind w:left="360"/>
        <w:rPr>
          <w:rFonts w:asciiTheme="minorHAnsi" w:hAnsiTheme="minorHAnsi"/>
          <w:sz w:val="22"/>
          <w:szCs w:val="22"/>
        </w:rPr>
      </w:pPr>
    </w:p>
    <w:p w14:paraId="36A1AE68" w14:textId="77777777" w:rsidR="00060317" w:rsidRPr="004D7BE0" w:rsidRDefault="00060317" w:rsidP="00287034">
      <w:pPr>
        <w:ind w:left="360"/>
        <w:rPr>
          <w:rFonts w:asciiTheme="minorHAnsi" w:hAnsiTheme="minorHAnsi" w:cs="Calibri"/>
          <w:sz w:val="22"/>
          <w:szCs w:val="22"/>
        </w:rPr>
      </w:pPr>
      <w:r w:rsidRPr="004D7BE0">
        <w:rPr>
          <w:rFonts w:asciiTheme="minorHAnsi" w:hAnsiTheme="minorHAnsi" w:cs="Calibri"/>
          <w:sz w:val="22"/>
          <w:szCs w:val="22"/>
        </w:rPr>
        <w:t xml:space="preserve">In 2016, the USO celebrated the opening of several new locations including Joint Base Elmendorf-Richardson and Eielson Air Force Base, Alaska; Fort Sill, Oklahoma; Joint Base San Antonio, Texas; Hanscom Air Force Base, </w:t>
      </w:r>
      <w:r w:rsidR="00C741C8" w:rsidRPr="00571DAD">
        <w:rPr>
          <w:rFonts w:asciiTheme="minorHAnsi" w:hAnsiTheme="minorHAnsi" w:cs="Calibri"/>
          <w:sz w:val="22"/>
          <w:szCs w:val="22"/>
        </w:rPr>
        <w:t>Massachusetts</w:t>
      </w:r>
      <w:r w:rsidRPr="004D7BE0">
        <w:rPr>
          <w:rFonts w:asciiTheme="minorHAnsi" w:hAnsiTheme="minorHAnsi" w:cs="Calibri"/>
          <w:sz w:val="22"/>
          <w:szCs w:val="22"/>
        </w:rPr>
        <w:t>; F</w:t>
      </w:r>
      <w:r w:rsidR="00C00B8A" w:rsidRPr="004D7BE0">
        <w:rPr>
          <w:rFonts w:asciiTheme="minorHAnsi" w:hAnsiTheme="minorHAnsi" w:cs="Calibri"/>
          <w:sz w:val="22"/>
          <w:szCs w:val="22"/>
        </w:rPr>
        <w:t xml:space="preserve">ort </w:t>
      </w:r>
      <w:r w:rsidRPr="004D7BE0">
        <w:rPr>
          <w:rFonts w:asciiTheme="minorHAnsi" w:hAnsiTheme="minorHAnsi" w:cs="Calibri"/>
          <w:sz w:val="22"/>
          <w:szCs w:val="22"/>
        </w:rPr>
        <w:t xml:space="preserve">Jackson MEPS, South Carolina; Phoenix MEPS, Arizona; Denver MEPS, Colorado; Indianapolis MEPS, Indiana; Newark International Airport, New Jersey; Orlando International Airport, Florida; Fort Indiantown Gap, Pennsylvania; Wright-Patterson Air Force Base, Ohio; La Crosse Regional Airport, Wisconsin; Pohakuloa Training Area, Hawaii; Camp Kinser, Okinawa; Naval Air Station Sigonella, Italy; and </w:t>
      </w:r>
      <w:r w:rsidR="00C741C8" w:rsidRPr="00571DAD">
        <w:rPr>
          <w:rFonts w:asciiTheme="minorHAnsi" w:hAnsiTheme="minorHAnsi" w:cs="Calibri"/>
          <w:sz w:val="22"/>
          <w:szCs w:val="22"/>
        </w:rPr>
        <w:t>Incirlik</w:t>
      </w:r>
      <w:r w:rsidRPr="004D7BE0">
        <w:rPr>
          <w:rFonts w:asciiTheme="minorHAnsi" w:hAnsiTheme="minorHAnsi" w:cs="Calibri"/>
          <w:sz w:val="22"/>
          <w:szCs w:val="22"/>
        </w:rPr>
        <w:t xml:space="preserve"> Air Base, Turkey.</w:t>
      </w:r>
    </w:p>
    <w:p w14:paraId="73AC8EB0" w14:textId="77777777" w:rsidR="00060317" w:rsidRPr="004D7BE0" w:rsidRDefault="00060317">
      <w:pPr>
        <w:rPr>
          <w:rFonts w:asciiTheme="minorHAnsi" w:hAnsiTheme="minorHAnsi" w:cs="Calibri"/>
          <w:sz w:val="22"/>
          <w:szCs w:val="22"/>
        </w:rPr>
      </w:pPr>
    </w:p>
    <w:p w14:paraId="3DEAFE02" w14:textId="77777777" w:rsidR="00060317" w:rsidRPr="004D7BE0" w:rsidRDefault="00060317">
      <w:pPr>
        <w:pStyle w:val="CommentText"/>
        <w:ind w:left="360"/>
        <w:rPr>
          <w:rFonts w:asciiTheme="minorHAnsi" w:eastAsia="Calibri" w:hAnsiTheme="minorHAnsi" w:cs="Calibri"/>
          <w:b/>
          <w:sz w:val="22"/>
          <w:szCs w:val="22"/>
        </w:rPr>
      </w:pPr>
      <w:r w:rsidRPr="004D7BE0">
        <w:rPr>
          <w:rFonts w:asciiTheme="minorHAnsi" w:eastAsia="Calibri" w:hAnsiTheme="minorHAnsi" w:cs="Calibri"/>
          <w:b/>
          <w:sz w:val="22"/>
          <w:szCs w:val="22"/>
        </w:rPr>
        <w:t>USO Pacific</w:t>
      </w:r>
    </w:p>
    <w:p w14:paraId="7B1F672B" w14:textId="77777777" w:rsidR="00060317" w:rsidRPr="004D7BE0" w:rsidRDefault="00060317">
      <w:pPr>
        <w:pStyle w:val="CommentText"/>
        <w:ind w:left="360"/>
        <w:rPr>
          <w:rFonts w:asciiTheme="minorHAnsi" w:eastAsia="Calibri" w:hAnsiTheme="minorHAnsi" w:cs="Calibri"/>
          <w:sz w:val="22"/>
          <w:szCs w:val="22"/>
        </w:rPr>
      </w:pPr>
      <w:r w:rsidRPr="004D7BE0">
        <w:rPr>
          <w:rFonts w:asciiTheme="minorHAnsi" w:eastAsia="Calibri" w:hAnsiTheme="minorHAnsi" w:cs="Calibri"/>
          <w:sz w:val="22"/>
          <w:szCs w:val="22"/>
        </w:rPr>
        <w:t>U.S military personnel in the Pacific play a critical role in keeping the peace and supporting American interest</w:t>
      </w:r>
      <w:r w:rsidR="00943679" w:rsidRPr="004D7BE0">
        <w:rPr>
          <w:rFonts w:asciiTheme="minorHAnsi" w:eastAsia="Calibri" w:hAnsiTheme="minorHAnsi" w:cs="Calibri"/>
          <w:sz w:val="22"/>
          <w:szCs w:val="22"/>
        </w:rPr>
        <w:t>s</w:t>
      </w:r>
      <w:r w:rsidRPr="004D7BE0">
        <w:rPr>
          <w:rFonts w:asciiTheme="minorHAnsi" w:eastAsia="Calibri" w:hAnsiTheme="minorHAnsi" w:cs="Calibri"/>
          <w:sz w:val="22"/>
          <w:szCs w:val="22"/>
        </w:rPr>
        <w:t xml:space="preserve"> in this vital and rapidly changing part of the world. Through USO locations in Japan, Okinawa, </w:t>
      </w:r>
      <w:r w:rsidR="00943679" w:rsidRPr="004D7BE0">
        <w:rPr>
          <w:rFonts w:asciiTheme="minorHAnsi" w:eastAsia="Calibri" w:hAnsiTheme="minorHAnsi" w:cs="Calibri"/>
          <w:sz w:val="22"/>
          <w:szCs w:val="22"/>
        </w:rPr>
        <w:t xml:space="preserve">South </w:t>
      </w:r>
      <w:r w:rsidRPr="004D7BE0">
        <w:rPr>
          <w:rFonts w:asciiTheme="minorHAnsi" w:eastAsia="Calibri" w:hAnsiTheme="minorHAnsi" w:cs="Calibri"/>
          <w:sz w:val="22"/>
          <w:szCs w:val="22"/>
        </w:rPr>
        <w:t xml:space="preserve">Korea, Guam and Hawaii, and through expeditionary programming sent wherever they deploy in the region, the USO strengthens our service members and their families so they can focus on their mission. </w:t>
      </w:r>
    </w:p>
    <w:p w14:paraId="7EC5D1A8" w14:textId="77777777" w:rsidR="00060317" w:rsidRPr="004D7BE0" w:rsidRDefault="00060317">
      <w:pPr>
        <w:pStyle w:val="CommentText"/>
        <w:numPr>
          <w:ilvl w:val="0"/>
          <w:numId w:val="61"/>
        </w:numPr>
        <w:rPr>
          <w:rFonts w:asciiTheme="minorHAnsi" w:eastAsia="Calibri" w:hAnsiTheme="minorHAnsi" w:cs="Calibri"/>
          <w:sz w:val="22"/>
          <w:szCs w:val="22"/>
          <w:u w:val="single"/>
        </w:rPr>
      </w:pPr>
      <w:r w:rsidRPr="004D7BE0">
        <w:rPr>
          <w:rFonts w:asciiTheme="minorHAnsi" w:eastAsia="Calibri" w:hAnsiTheme="minorHAnsi" w:cs="Calibri"/>
          <w:sz w:val="22"/>
          <w:szCs w:val="22"/>
          <w:u w:val="single"/>
        </w:rPr>
        <w:t>Pacific by the Numbers</w:t>
      </w:r>
    </w:p>
    <w:p w14:paraId="06090FBF" w14:textId="77777777" w:rsidR="00060317" w:rsidRPr="004D7BE0" w:rsidRDefault="00060317" w:rsidP="00B55900">
      <w:pPr>
        <w:pStyle w:val="CommentText"/>
        <w:numPr>
          <w:ilvl w:val="1"/>
          <w:numId w:val="66"/>
        </w:numPr>
        <w:rPr>
          <w:rFonts w:asciiTheme="minorHAnsi" w:eastAsia="Calibri" w:hAnsiTheme="minorHAnsi" w:cs="Calibri"/>
          <w:sz w:val="22"/>
          <w:szCs w:val="22"/>
        </w:rPr>
      </w:pPr>
      <w:r w:rsidRPr="004D7BE0">
        <w:rPr>
          <w:rFonts w:asciiTheme="minorHAnsi" w:eastAsia="Calibri" w:hAnsiTheme="minorHAnsi" w:cs="Calibri"/>
          <w:sz w:val="22"/>
          <w:szCs w:val="22"/>
        </w:rPr>
        <w:t xml:space="preserve">28 Locations </w:t>
      </w:r>
    </w:p>
    <w:p w14:paraId="24ADD3A7" w14:textId="77777777" w:rsidR="00060317" w:rsidRPr="004D7BE0" w:rsidRDefault="00AE1534" w:rsidP="00B55900">
      <w:pPr>
        <w:pStyle w:val="CommentText"/>
        <w:numPr>
          <w:ilvl w:val="1"/>
          <w:numId w:val="66"/>
        </w:numPr>
        <w:rPr>
          <w:rFonts w:asciiTheme="minorHAnsi" w:eastAsia="Calibri" w:hAnsiTheme="minorHAnsi" w:cs="Calibri"/>
          <w:sz w:val="22"/>
          <w:szCs w:val="22"/>
        </w:rPr>
      </w:pPr>
      <w:r w:rsidRPr="004D7BE0">
        <w:rPr>
          <w:rFonts w:asciiTheme="minorHAnsi" w:eastAsia="Calibri" w:hAnsiTheme="minorHAnsi" w:cs="Calibri"/>
          <w:sz w:val="22"/>
          <w:szCs w:val="22"/>
        </w:rPr>
        <w:t xml:space="preserve">775,000 </w:t>
      </w:r>
      <w:r w:rsidR="00060317" w:rsidRPr="004D7BE0">
        <w:rPr>
          <w:rFonts w:asciiTheme="minorHAnsi" w:eastAsia="Calibri" w:hAnsiTheme="minorHAnsi" w:cs="Calibri"/>
          <w:sz w:val="22"/>
          <w:szCs w:val="22"/>
        </w:rPr>
        <w:t>Total Service Connections in 2016</w:t>
      </w:r>
    </w:p>
    <w:p w14:paraId="3B9D6929" w14:textId="77777777" w:rsidR="00AE1534" w:rsidRPr="004D7BE0" w:rsidRDefault="00AE1534" w:rsidP="004D7BE0">
      <w:pPr>
        <w:pStyle w:val="CommentText"/>
        <w:ind w:left="1800"/>
        <w:rPr>
          <w:rFonts w:asciiTheme="minorHAnsi" w:eastAsia="Calibri" w:hAnsiTheme="minorHAnsi" w:cs="Calibri"/>
          <w:sz w:val="22"/>
          <w:szCs w:val="22"/>
        </w:rPr>
      </w:pPr>
    </w:p>
    <w:p w14:paraId="673F81A7" w14:textId="77777777" w:rsidR="00B55900" w:rsidRDefault="00B55900">
      <w:pPr>
        <w:pStyle w:val="CommentText"/>
        <w:ind w:left="360"/>
        <w:rPr>
          <w:rFonts w:asciiTheme="minorHAnsi" w:eastAsia="Calibri" w:hAnsiTheme="minorHAnsi" w:cs="Calibri"/>
          <w:b/>
          <w:sz w:val="22"/>
          <w:szCs w:val="22"/>
        </w:rPr>
      </w:pPr>
    </w:p>
    <w:p w14:paraId="000C8038" w14:textId="77777777" w:rsidR="00B55900" w:rsidRDefault="00B55900">
      <w:pPr>
        <w:pStyle w:val="CommentText"/>
        <w:ind w:left="360"/>
        <w:rPr>
          <w:rFonts w:asciiTheme="minorHAnsi" w:eastAsia="Calibri" w:hAnsiTheme="minorHAnsi" w:cs="Calibri"/>
          <w:b/>
          <w:sz w:val="22"/>
          <w:szCs w:val="22"/>
        </w:rPr>
      </w:pPr>
    </w:p>
    <w:p w14:paraId="23D2160E" w14:textId="77777777" w:rsidR="00B55900" w:rsidRDefault="00B55900">
      <w:pPr>
        <w:pStyle w:val="CommentText"/>
        <w:ind w:left="360"/>
        <w:rPr>
          <w:rFonts w:asciiTheme="minorHAnsi" w:eastAsia="Calibri" w:hAnsiTheme="minorHAnsi" w:cs="Calibri"/>
          <w:b/>
          <w:sz w:val="22"/>
          <w:szCs w:val="22"/>
        </w:rPr>
      </w:pPr>
    </w:p>
    <w:p w14:paraId="20D82C47" w14:textId="01AEA3E4" w:rsidR="00060317" w:rsidRPr="004D7BE0" w:rsidRDefault="00060317">
      <w:pPr>
        <w:pStyle w:val="CommentText"/>
        <w:ind w:left="360"/>
        <w:rPr>
          <w:rFonts w:asciiTheme="minorHAnsi" w:eastAsia="Calibri" w:hAnsiTheme="minorHAnsi" w:cs="Calibri"/>
          <w:b/>
          <w:sz w:val="22"/>
          <w:szCs w:val="22"/>
        </w:rPr>
      </w:pPr>
      <w:r w:rsidRPr="004D7BE0">
        <w:rPr>
          <w:rFonts w:asciiTheme="minorHAnsi" w:eastAsia="Calibri" w:hAnsiTheme="minorHAnsi" w:cs="Calibri"/>
          <w:b/>
          <w:sz w:val="22"/>
          <w:szCs w:val="22"/>
        </w:rPr>
        <w:t>USO Europe</w:t>
      </w:r>
    </w:p>
    <w:p w14:paraId="2027663A" w14:textId="77777777" w:rsidR="00060317" w:rsidRPr="004D7BE0" w:rsidRDefault="00060317">
      <w:pPr>
        <w:pStyle w:val="CommentText"/>
        <w:ind w:left="360"/>
        <w:rPr>
          <w:rFonts w:asciiTheme="minorHAnsi" w:eastAsia="Calibri" w:hAnsiTheme="minorHAnsi" w:cs="Calibri"/>
          <w:sz w:val="22"/>
          <w:szCs w:val="22"/>
        </w:rPr>
      </w:pPr>
      <w:r w:rsidRPr="004D7BE0">
        <w:rPr>
          <w:rFonts w:asciiTheme="minorHAnsi" w:eastAsia="Calibri" w:hAnsiTheme="minorHAnsi" w:cs="Calibri"/>
          <w:sz w:val="22"/>
          <w:szCs w:val="22"/>
        </w:rPr>
        <w:t xml:space="preserve">U.S. forces serving in Europe play a critical role in deterring traditional military threats to our country and provide vital support to others deployed in combat operations in Southwest Asia, Africa and beyond. USO locations in Europe support those </w:t>
      </w:r>
      <w:r w:rsidR="00AE1534" w:rsidRPr="004D7BE0">
        <w:rPr>
          <w:rFonts w:asciiTheme="minorHAnsi" w:eastAsia="Calibri" w:hAnsiTheme="minorHAnsi" w:cs="Calibri"/>
          <w:sz w:val="22"/>
          <w:szCs w:val="22"/>
        </w:rPr>
        <w:t xml:space="preserve">service members </w:t>
      </w:r>
      <w:r w:rsidRPr="004D7BE0">
        <w:rPr>
          <w:rFonts w:asciiTheme="minorHAnsi" w:eastAsia="Calibri" w:hAnsiTheme="minorHAnsi" w:cs="Calibri"/>
          <w:sz w:val="22"/>
          <w:szCs w:val="22"/>
        </w:rPr>
        <w:t xml:space="preserve">and their families by helping them </w:t>
      </w:r>
      <w:r w:rsidR="00AE1534" w:rsidRPr="004D7BE0">
        <w:rPr>
          <w:rFonts w:asciiTheme="minorHAnsi" w:eastAsia="Calibri" w:hAnsiTheme="minorHAnsi" w:cs="Calibri"/>
          <w:sz w:val="22"/>
          <w:szCs w:val="22"/>
        </w:rPr>
        <w:t xml:space="preserve">stay connected to family, home and country, despite </w:t>
      </w:r>
      <w:r w:rsidRPr="004D7BE0">
        <w:rPr>
          <w:rFonts w:asciiTheme="minorHAnsi" w:eastAsia="Calibri" w:hAnsiTheme="minorHAnsi" w:cs="Calibri"/>
          <w:sz w:val="22"/>
          <w:szCs w:val="22"/>
        </w:rPr>
        <w:t xml:space="preserve">being </w:t>
      </w:r>
      <w:r w:rsidR="00AE1534" w:rsidRPr="004D7BE0">
        <w:rPr>
          <w:rFonts w:asciiTheme="minorHAnsi" w:eastAsia="Calibri" w:hAnsiTheme="minorHAnsi" w:cs="Calibri"/>
          <w:sz w:val="22"/>
          <w:szCs w:val="22"/>
        </w:rPr>
        <w:t xml:space="preserve">stationed </w:t>
      </w:r>
      <w:r w:rsidRPr="004D7BE0">
        <w:rPr>
          <w:rFonts w:asciiTheme="minorHAnsi" w:eastAsia="Calibri" w:hAnsiTheme="minorHAnsi" w:cs="Calibri"/>
          <w:sz w:val="22"/>
          <w:szCs w:val="22"/>
        </w:rPr>
        <w:t xml:space="preserve">far from home. USO personnel also directly support troops exercising with our allies in more remote European locations. </w:t>
      </w:r>
    </w:p>
    <w:p w14:paraId="22898F05" w14:textId="77777777" w:rsidR="00060317" w:rsidRPr="004D7BE0" w:rsidRDefault="00060317">
      <w:pPr>
        <w:pStyle w:val="CommentText"/>
        <w:numPr>
          <w:ilvl w:val="0"/>
          <w:numId w:val="62"/>
        </w:numPr>
        <w:rPr>
          <w:rFonts w:asciiTheme="minorHAnsi" w:eastAsia="Calibri" w:hAnsiTheme="minorHAnsi" w:cs="Calibri"/>
          <w:sz w:val="22"/>
          <w:szCs w:val="22"/>
        </w:rPr>
      </w:pPr>
      <w:r w:rsidRPr="004D7BE0">
        <w:rPr>
          <w:rFonts w:asciiTheme="minorHAnsi" w:eastAsia="Calibri" w:hAnsiTheme="minorHAnsi" w:cs="Calibri"/>
          <w:sz w:val="22"/>
          <w:szCs w:val="22"/>
          <w:u w:val="single"/>
        </w:rPr>
        <w:t>Europe by the Numbers</w:t>
      </w:r>
    </w:p>
    <w:p w14:paraId="12408564" w14:textId="77777777" w:rsidR="00060317" w:rsidRPr="004D7BE0" w:rsidRDefault="00060317" w:rsidP="00B55900">
      <w:pPr>
        <w:pStyle w:val="CommentText"/>
        <w:numPr>
          <w:ilvl w:val="1"/>
          <w:numId w:val="67"/>
        </w:numPr>
        <w:rPr>
          <w:rFonts w:asciiTheme="minorHAnsi" w:eastAsia="Calibri" w:hAnsiTheme="minorHAnsi" w:cs="Calibri"/>
          <w:sz w:val="22"/>
          <w:szCs w:val="22"/>
        </w:rPr>
      </w:pPr>
      <w:r w:rsidRPr="004D7BE0">
        <w:rPr>
          <w:rFonts w:asciiTheme="minorHAnsi" w:eastAsia="Calibri" w:hAnsiTheme="minorHAnsi" w:cs="Calibri"/>
          <w:sz w:val="22"/>
          <w:szCs w:val="22"/>
        </w:rPr>
        <w:t>21 Locations</w:t>
      </w:r>
    </w:p>
    <w:p w14:paraId="504A073F" w14:textId="77777777" w:rsidR="00060317" w:rsidRPr="004D7BE0" w:rsidRDefault="00AE1534" w:rsidP="00B55900">
      <w:pPr>
        <w:pStyle w:val="CommentText"/>
        <w:numPr>
          <w:ilvl w:val="1"/>
          <w:numId w:val="67"/>
        </w:numPr>
        <w:rPr>
          <w:rFonts w:asciiTheme="minorHAnsi" w:eastAsia="Calibri" w:hAnsiTheme="minorHAnsi" w:cs="Calibri"/>
          <w:sz w:val="22"/>
          <w:szCs w:val="22"/>
        </w:rPr>
      </w:pPr>
      <w:r w:rsidRPr="004D7BE0">
        <w:rPr>
          <w:rFonts w:asciiTheme="minorHAnsi" w:eastAsia="Calibri" w:hAnsiTheme="minorHAnsi" w:cs="Calibri"/>
          <w:sz w:val="22"/>
          <w:szCs w:val="22"/>
        </w:rPr>
        <w:t xml:space="preserve">834,000 </w:t>
      </w:r>
      <w:r w:rsidR="00060317" w:rsidRPr="004D7BE0">
        <w:rPr>
          <w:rFonts w:asciiTheme="minorHAnsi" w:eastAsia="Calibri" w:hAnsiTheme="minorHAnsi" w:cs="Calibri"/>
          <w:sz w:val="22"/>
          <w:szCs w:val="22"/>
        </w:rPr>
        <w:t>Total Service Connections in 2016</w:t>
      </w:r>
    </w:p>
    <w:p w14:paraId="4304E563" w14:textId="77777777" w:rsidR="00060317" w:rsidRPr="004D7BE0" w:rsidRDefault="00060317">
      <w:pPr>
        <w:pStyle w:val="CommentText"/>
        <w:ind w:left="360"/>
        <w:rPr>
          <w:rFonts w:asciiTheme="minorHAnsi" w:eastAsia="Calibri" w:hAnsiTheme="minorHAnsi" w:cs="Calibri"/>
          <w:b/>
          <w:sz w:val="22"/>
          <w:szCs w:val="22"/>
        </w:rPr>
      </w:pPr>
    </w:p>
    <w:p w14:paraId="2DE0D737" w14:textId="77777777" w:rsidR="00060317" w:rsidRPr="004D7BE0" w:rsidRDefault="00060317">
      <w:pPr>
        <w:pStyle w:val="CommentText"/>
        <w:ind w:left="360"/>
        <w:rPr>
          <w:rFonts w:asciiTheme="minorHAnsi" w:eastAsia="Calibri" w:hAnsiTheme="minorHAnsi" w:cs="Calibri"/>
          <w:b/>
          <w:sz w:val="22"/>
          <w:szCs w:val="22"/>
        </w:rPr>
      </w:pPr>
      <w:r w:rsidRPr="004D7BE0">
        <w:rPr>
          <w:rFonts w:asciiTheme="minorHAnsi" w:eastAsia="Calibri" w:hAnsiTheme="minorHAnsi" w:cs="Calibri"/>
          <w:b/>
          <w:sz w:val="22"/>
          <w:szCs w:val="22"/>
        </w:rPr>
        <w:t>USO Southwest Asia</w:t>
      </w:r>
    </w:p>
    <w:p w14:paraId="25AD2110" w14:textId="77777777" w:rsidR="00060317" w:rsidRPr="004D7BE0" w:rsidRDefault="00060317">
      <w:pPr>
        <w:pStyle w:val="CommentText"/>
        <w:ind w:left="360"/>
        <w:rPr>
          <w:rFonts w:asciiTheme="minorHAnsi" w:eastAsia="Calibri" w:hAnsiTheme="minorHAnsi" w:cs="Calibri"/>
          <w:sz w:val="22"/>
          <w:szCs w:val="22"/>
        </w:rPr>
      </w:pPr>
      <w:r w:rsidRPr="004D7BE0">
        <w:rPr>
          <w:rFonts w:asciiTheme="minorHAnsi" w:eastAsia="Calibri" w:hAnsiTheme="minorHAnsi" w:cs="Calibri"/>
          <w:sz w:val="22"/>
          <w:szCs w:val="22"/>
        </w:rPr>
        <w:t>U.S. forces are engaged in counterterror</w:t>
      </w:r>
      <w:r w:rsidR="00AE1534" w:rsidRPr="004D7BE0">
        <w:rPr>
          <w:rFonts w:asciiTheme="minorHAnsi" w:eastAsia="Calibri" w:hAnsiTheme="minorHAnsi" w:cs="Calibri"/>
          <w:sz w:val="22"/>
          <w:szCs w:val="22"/>
        </w:rPr>
        <w:t>ism</w:t>
      </w:r>
      <w:r w:rsidRPr="004D7BE0">
        <w:rPr>
          <w:rFonts w:asciiTheme="minorHAnsi" w:eastAsia="Calibri" w:hAnsiTheme="minorHAnsi" w:cs="Calibri"/>
          <w:sz w:val="22"/>
          <w:szCs w:val="22"/>
        </w:rPr>
        <w:t xml:space="preserve"> and combat operations throughout Southwest Asia. For service members deployed to this region, the USO has personnel and centers on the front</w:t>
      </w:r>
      <w:r w:rsidR="00AE1534" w:rsidRPr="004D7BE0">
        <w:rPr>
          <w:rFonts w:asciiTheme="minorHAnsi" w:eastAsia="Calibri" w:hAnsiTheme="minorHAnsi" w:cs="Calibri"/>
          <w:sz w:val="22"/>
          <w:szCs w:val="22"/>
        </w:rPr>
        <w:t xml:space="preserve"> </w:t>
      </w:r>
      <w:r w:rsidRPr="004D7BE0">
        <w:rPr>
          <w:rFonts w:asciiTheme="minorHAnsi" w:eastAsia="Calibri" w:hAnsiTheme="minorHAnsi" w:cs="Calibri"/>
          <w:sz w:val="22"/>
          <w:szCs w:val="22"/>
        </w:rPr>
        <w:t xml:space="preserve">lines where our </w:t>
      </w:r>
      <w:r w:rsidR="00AE1534" w:rsidRPr="004D7BE0">
        <w:rPr>
          <w:rFonts w:asciiTheme="minorHAnsi" w:eastAsia="Calibri" w:hAnsiTheme="minorHAnsi" w:cs="Calibri"/>
          <w:sz w:val="22"/>
          <w:szCs w:val="22"/>
        </w:rPr>
        <w:t xml:space="preserve">military members </w:t>
      </w:r>
      <w:r w:rsidRPr="004D7BE0">
        <w:rPr>
          <w:rFonts w:asciiTheme="minorHAnsi" w:eastAsia="Calibri" w:hAnsiTheme="minorHAnsi" w:cs="Calibri"/>
          <w:sz w:val="22"/>
          <w:szCs w:val="22"/>
        </w:rPr>
        <w:t xml:space="preserve">serve.  Nothing speaks louder about the commitment of the USO – and the trust the military has in us – than our presence alongside these warfighters. </w:t>
      </w:r>
    </w:p>
    <w:p w14:paraId="7DDA329C" w14:textId="77777777" w:rsidR="00060317" w:rsidRPr="004D7BE0" w:rsidRDefault="00060317">
      <w:pPr>
        <w:pStyle w:val="CommentText"/>
        <w:ind w:left="360"/>
        <w:rPr>
          <w:rFonts w:asciiTheme="minorHAnsi" w:eastAsia="Calibri" w:hAnsiTheme="minorHAnsi" w:cs="Calibri"/>
          <w:sz w:val="22"/>
          <w:szCs w:val="22"/>
        </w:rPr>
      </w:pPr>
    </w:p>
    <w:p w14:paraId="36D475AC" w14:textId="77777777" w:rsidR="00060317" w:rsidRPr="004D7BE0" w:rsidRDefault="00060317">
      <w:pPr>
        <w:pStyle w:val="CommentText"/>
        <w:ind w:left="360"/>
        <w:rPr>
          <w:rFonts w:asciiTheme="minorHAnsi" w:eastAsia="Calibri" w:hAnsiTheme="minorHAnsi" w:cs="Calibri"/>
          <w:sz w:val="22"/>
          <w:szCs w:val="22"/>
        </w:rPr>
      </w:pPr>
      <w:r w:rsidRPr="004D7BE0">
        <w:rPr>
          <w:rFonts w:asciiTheme="minorHAnsi" w:eastAsia="Calibri" w:hAnsiTheme="minorHAnsi" w:cs="Calibri"/>
          <w:sz w:val="22"/>
          <w:szCs w:val="22"/>
        </w:rPr>
        <w:t>Southwest Asia locations draw large numbers of service members primarily for connectivity, entertainment and relaxation. Additionally, local programs and activities like gaming events, holiday celebrations, creative arts and food</w:t>
      </w:r>
      <w:r w:rsidR="00AE1534" w:rsidRPr="004D7BE0">
        <w:rPr>
          <w:rFonts w:asciiTheme="minorHAnsi" w:eastAsia="Calibri" w:hAnsiTheme="minorHAnsi" w:cs="Calibri"/>
          <w:sz w:val="22"/>
          <w:szCs w:val="22"/>
        </w:rPr>
        <w:t>-</w:t>
      </w:r>
      <w:r w:rsidRPr="004D7BE0">
        <w:rPr>
          <w:rFonts w:asciiTheme="minorHAnsi" w:eastAsia="Calibri" w:hAnsiTheme="minorHAnsi" w:cs="Calibri"/>
          <w:sz w:val="22"/>
          <w:szCs w:val="22"/>
        </w:rPr>
        <w:t>focused events provide a much</w:t>
      </w:r>
      <w:r w:rsidR="00AE1534" w:rsidRPr="004D7BE0">
        <w:rPr>
          <w:rFonts w:asciiTheme="minorHAnsi" w:eastAsia="Calibri" w:hAnsiTheme="minorHAnsi" w:cs="Calibri"/>
          <w:sz w:val="22"/>
          <w:szCs w:val="22"/>
        </w:rPr>
        <w:t>-</w:t>
      </w:r>
      <w:r w:rsidRPr="004D7BE0">
        <w:rPr>
          <w:rFonts w:asciiTheme="minorHAnsi" w:eastAsia="Calibri" w:hAnsiTheme="minorHAnsi" w:cs="Calibri"/>
          <w:sz w:val="22"/>
          <w:szCs w:val="22"/>
        </w:rPr>
        <w:t xml:space="preserve">needed break from the demanding and difficult environment.   </w:t>
      </w:r>
    </w:p>
    <w:p w14:paraId="0FB309A6" w14:textId="77777777" w:rsidR="00060317" w:rsidRPr="004D7BE0" w:rsidRDefault="00060317">
      <w:pPr>
        <w:pStyle w:val="CommentText"/>
        <w:numPr>
          <w:ilvl w:val="0"/>
          <w:numId w:val="62"/>
        </w:numPr>
        <w:rPr>
          <w:rFonts w:asciiTheme="minorHAnsi" w:eastAsia="Calibri" w:hAnsiTheme="minorHAnsi" w:cs="Calibri"/>
          <w:sz w:val="22"/>
          <w:szCs w:val="22"/>
        </w:rPr>
      </w:pPr>
      <w:r w:rsidRPr="004D7BE0">
        <w:rPr>
          <w:rFonts w:asciiTheme="minorHAnsi" w:eastAsia="Calibri" w:hAnsiTheme="minorHAnsi" w:cs="Calibri"/>
          <w:sz w:val="22"/>
          <w:szCs w:val="22"/>
          <w:u w:val="single"/>
        </w:rPr>
        <w:t>Southwest Asia by the Numbers</w:t>
      </w:r>
    </w:p>
    <w:p w14:paraId="6285E7B0" w14:textId="77777777" w:rsidR="00060317" w:rsidRPr="004D7BE0" w:rsidRDefault="00060317" w:rsidP="00B55900">
      <w:pPr>
        <w:pStyle w:val="CommentText"/>
        <w:numPr>
          <w:ilvl w:val="1"/>
          <w:numId w:val="68"/>
        </w:numPr>
        <w:rPr>
          <w:rFonts w:asciiTheme="minorHAnsi" w:eastAsia="Calibri" w:hAnsiTheme="minorHAnsi" w:cs="Calibri"/>
          <w:sz w:val="22"/>
          <w:szCs w:val="22"/>
        </w:rPr>
      </w:pPr>
      <w:r w:rsidRPr="004D7BE0">
        <w:rPr>
          <w:rFonts w:asciiTheme="minorHAnsi" w:eastAsia="Calibri" w:hAnsiTheme="minorHAnsi" w:cs="Calibri"/>
          <w:sz w:val="22"/>
          <w:szCs w:val="22"/>
        </w:rPr>
        <w:t>14 Locations</w:t>
      </w:r>
    </w:p>
    <w:p w14:paraId="46164898" w14:textId="77777777" w:rsidR="00060317" w:rsidRPr="004D7BE0" w:rsidRDefault="00060317" w:rsidP="00B55900">
      <w:pPr>
        <w:pStyle w:val="CommentText"/>
        <w:numPr>
          <w:ilvl w:val="1"/>
          <w:numId w:val="68"/>
        </w:numPr>
        <w:rPr>
          <w:rFonts w:asciiTheme="minorHAnsi" w:eastAsia="Calibri" w:hAnsiTheme="minorHAnsi" w:cs="Calibri"/>
          <w:sz w:val="22"/>
          <w:szCs w:val="22"/>
        </w:rPr>
      </w:pPr>
      <w:r w:rsidRPr="004D7BE0">
        <w:rPr>
          <w:rFonts w:asciiTheme="minorHAnsi" w:eastAsia="Calibri" w:hAnsiTheme="minorHAnsi" w:cs="Calibri"/>
          <w:sz w:val="22"/>
          <w:szCs w:val="22"/>
        </w:rPr>
        <w:t>1.5M Total Service Connections in 2016</w:t>
      </w:r>
    </w:p>
    <w:p w14:paraId="5FEBBA25" w14:textId="77777777" w:rsidR="00060317" w:rsidRPr="004D7BE0" w:rsidRDefault="00060317">
      <w:pPr>
        <w:pStyle w:val="CommentText"/>
        <w:ind w:left="360"/>
        <w:rPr>
          <w:rFonts w:asciiTheme="minorHAnsi" w:eastAsia="Calibri" w:hAnsiTheme="minorHAnsi" w:cs="Calibri"/>
          <w:b/>
          <w:sz w:val="22"/>
          <w:szCs w:val="22"/>
        </w:rPr>
      </w:pPr>
    </w:p>
    <w:p w14:paraId="71510FDB" w14:textId="77777777" w:rsidR="00060317" w:rsidRPr="004D7BE0" w:rsidRDefault="00060317">
      <w:pPr>
        <w:pStyle w:val="CommentText"/>
        <w:ind w:left="360"/>
        <w:rPr>
          <w:rFonts w:asciiTheme="minorHAnsi" w:eastAsia="Calibri" w:hAnsiTheme="minorHAnsi" w:cs="Calibri"/>
          <w:b/>
          <w:sz w:val="22"/>
          <w:szCs w:val="22"/>
        </w:rPr>
      </w:pPr>
      <w:r w:rsidRPr="004D7BE0">
        <w:rPr>
          <w:rFonts w:asciiTheme="minorHAnsi" w:eastAsia="Calibri" w:hAnsiTheme="minorHAnsi" w:cs="Calibri"/>
          <w:b/>
          <w:sz w:val="22"/>
          <w:szCs w:val="22"/>
        </w:rPr>
        <w:t>USO Stateside</w:t>
      </w:r>
    </w:p>
    <w:p w14:paraId="4DDA2C69" w14:textId="77777777" w:rsidR="00060317" w:rsidRPr="004D7BE0" w:rsidRDefault="00060317">
      <w:pPr>
        <w:pStyle w:val="CommentText"/>
        <w:ind w:left="360"/>
        <w:rPr>
          <w:rFonts w:asciiTheme="minorHAnsi" w:eastAsia="Calibri" w:hAnsiTheme="minorHAnsi" w:cs="Calibri"/>
          <w:sz w:val="22"/>
          <w:szCs w:val="22"/>
        </w:rPr>
      </w:pPr>
      <w:r w:rsidRPr="004D7BE0">
        <w:rPr>
          <w:rFonts w:asciiTheme="minorHAnsi" w:eastAsia="Calibri" w:hAnsiTheme="minorHAnsi" w:cs="Calibri"/>
          <w:sz w:val="22"/>
          <w:szCs w:val="22"/>
        </w:rPr>
        <w:t xml:space="preserve">America’s service members and their families are spread across our country supporting their deployed brothers and sisters, training to counter new threats to our freedoms or awaiting deployment overseas to remote and combat locations. The majority of the USO’s </w:t>
      </w:r>
      <w:r w:rsidR="009D3563" w:rsidRPr="004D7BE0">
        <w:rPr>
          <w:rFonts w:asciiTheme="minorHAnsi" w:eastAsia="Calibri" w:hAnsiTheme="minorHAnsi" w:cs="Calibri"/>
          <w:sz w:val="22"/>
          <w:szCs w:val="22"/>
        </w:rPr>
        <w:t xml:space="preserve">more than </w:t>
      </w:r>
      <w:r w:rsidRPr="004D7BE0">
        <w:rPr>
          <w:rFonts w:asciiTheme="minorHAnsi" w:eastAsia="Calibri" w:hAnsiTheme="minorHAnsi" w:cs="Calibri"/>
          <w:sz w:val="22"/>
          <w:szCs w:val="22"/>
        </w:rPr>
        <w:t xml:space="preserve">200 global locations are here in the United States at their induction sites, at their training bases or in the airports they pass through. No other military organization has the trust and the reach of the USO. </w:t>
      </w:r>
    </w:p>
    <w:p w14:paraId="45E688B1" w14:textId="77777777" w:rsidR="00060317" w:rsidRPr="004D7BE0" w:rsidRDefault="00060317">
      <w:pPr>
        <w:pStyle w:val="CommentText"/>
        <w:ind w:left="360"/>
        <w:rPr>
          <w:rFonts w:asciiTheme="minorHAnsi" w:eastAsia="Calibri" w:hAnsiTheme="minorHAnsi" w:cs="Calibri"/>
          <w:sz w:val="22"/>
          <w:szCs w:val="22"/>
        </w:rPr>
      </w:pPr>
    </w:p>
    <w:p w14:paraId="3816D242" w14:textId="77777777" w:rsidR="00060317" w:rsidRPr="004D7BE0" w:rsidRDefault="00060317">
      <w:pPr>
        <w:pStyle w:val="CommentText"/>
        <w:ind w:left="360"/>
        <w:rPr>
          <w:rFonts w:asciiTheme="minorHAnsi" w:eastAsia="Calibri" w:hAnsiTheme="minorHAnsi" w:cs="Calibri"/>
          <w:sz w:val="22"/>
          <w:szCs w:val="22"/>
        </w:rPr>
      </w:pPr>
      <w:r w:rsidRPr="004D7BE0">
        <w:rPr>
          <w:rFonts w:asciiTheme="minorHAnsi" w:eastAsia="Calibri" w:hAnsiTheme="minorHAnsi" w:cs="Calibri"/>
          <w:sz w:val="22"/>
          <w:szCs w:val="22"/>
        </w:rPr>
        <w:t>Stateside</w:t>
      </w:r>
      <w:r w:rsidR="009D3563" w:rsidRPr="004D7BE0">
        <w:rPr>
          <w:rFonts w:asciiTheme="minorHAnsi" w:eastAsia="Calibri" w:hAnsiTheme="minorHAnsi" w:cs="Calibri"/>
          <w:sz w:val="22"/>
          <w:szCs w:val="22"/>
        </w:rPr>
        <w:t>-</w:t>
      </w:r>
      <w:r w:rsidRPr="004D7BE0">
        <w:rPr>
          <w:rFonts w:asciiTheme="minorHAnsi" w:eastAsia="Calibri" w:hAnsiTheme="minorHAnsi" w:cs="Calibri"/>
          <w:sz w:val="22"/>
          <w:szCs w:val="22"/>
        </w:rPr>
        <w:t xml:space="preserve">based operations are comprised of locations operating under two business models – directly managed and independent </w:t>
      </w:r>
      <w:r w:rsidR="009D3563" w:rsidRPr="004D7BE0">
        <w:rPr>
          <w:rFonts w:asciiTheme="minorHAnsi" w:eastAsia="Calibri" w:hAnsiTheme="minorHAnsi" w:cs="Calibri"/>
          <w:sz w:val="22"/>
          <w:szCs w:val="22"/>
        </w:rPr>
        <w:t xml:space="preserve">chartered </w:t>
      </w:r>
      <w:r w:rsidRPr="004D7BE0">
        <w:rPr>
          <w:rFonts w:asciiTheme="minorHAnsi" w:eastAsia="Calibri" w:hAnsiTheme="minorHAnsi" w:cs="Calibri"/>
          <w:sz w:val="22"/>
          <w:szCs w:val="22"/>
        </w:rPr>
        <w:t xml:space="preserve">organizations, or franchises.  The network of USO centers across the country is strong, and the mission and impact of USO support is universal regardless of </w:t>
      </w:r>
      <w:r w:rsidR="0055384F" w:rsidRPr="004D7BE0">
        <w:rPr>
          <w:rFonts w:asciiTheme="minorHAnsi" w:eastAsia="Calibri" w:hAnsiTheme="minorHAnsi" w:cs="Calibri"/>
          <w:sz w:val="22"/>
          <w:szCs w:val="22"/>
        </w:rPr>
        <w:t xml:space="preserve">the </w:t>
      </w:r>
      <w:r w:rsidRPr="004D7BE0">
        <w:rPr>
          <w:rFonts w:asciiTheme="minorHAnsi" w:eastAsia="Calibri" w:hAnsiTheme="minorHAnsi" w:cs="Calibri"/>
          <w:sz w:val="22"/>
          <w:szCs w:val="22"/>
        </w:rPr>
        <w:t>operating model.</w:t>
      </w:r>
    </w:p>
    <w:p w14:paraId="5E8CED4A" w14:textId="77777777" w:rsidR="00060317" w:rsidRPr="004D7BE0" w:rsidRDefault="00060317">
      <w:pPr>
        <w:pStyle w:val="CommentText"/>
        <w:ind w:left="360"/>
        <w:rPr>
          <w:rFonts w:asciiTheme="minorHAnsi" w:eastAsia="Calibri" w:hAnsiTheme="minorHAnsi" w:cs="Calibri"/>
          <w:sz w:val="22"/>
          <w:szCs w:val="22"/>
        </w:rPr>
      </w:pPr>
    </w:p>
    <w:p w14:paraId="5F781C61" w14:textId="77777777" w:rsidR="00060317" w:rsidRPr="004D7BE0" w:rsidRDefault="00060317">
      <w:pPr>
        <w:pStyle w:val="CommentText"/>
        <w:ind w:left="360"/>
        <w:rPr>
          <w:rFonts w:asciiTheme="minorHAnsi" w:eastAsia="Calibri" w:hAnsiTheme="minorHAnsi" w:cs="Calibri"/>
          <w:sz w:val="22"/>
          <w:szCs w:val="22"/>
        </w:rPr>
      </w:pPr>
      <w:r w:rsidRPr="004D7BE0">
        <w:rPr>
          <w:rFonts w:asciiTheme="minorHAnsi" w:eastAsia="Calibri" w:hAnsiTheme="minorHAnsi" w:cs="Calibri"/>
          <w:sz w:val="22"/>
          <w:szCs w:val="22"/>
          <w:u w:val="single"/>
        </w:rPr>
        <w:t>Stateside by the Numbers</w:t>
      </w:r>
    </w:p>
    <w:p w14:paraId="1DE58FAE" w14:textId="77777777" w:rsidR="00060317" w:rsidRPr="004D7BE0" w:rsidRDefault="00060317">
      <w:pPr>
        <w:pStyle w:val="CommentText"/>
        <w:numPr>
          <w:ilvl w:val="1"/>
          <w:numId w:val="62"/>
        </w:numPr>
        <w:rPr>
          <w:rFonts w:asciiTheme="minorHAnsi" w:eastAsia="Calibri" w:hAnsiTheme="minorHAnsi" w:cs="Calibri"/>
          <w:sz w:val="22"/>
          <w:szCs w:val="22"/>
        </w:rPr>
      </w:pPr>
      <w:r w:rsidRPr="004D7BE0">
        <w:rPr>
          <w:rFonts w:asciiTheme="minorHAnsi" w:eastAsia="Calibri" w:hAnsiTheme="minorHAnsi" w:cs="Calibri"/>
          <w:sz w:val="22"/>
          <w:szCs w:val="22"/>
        </w:rPr>
        <w:t>158 Locations</w:t>
      </w:r>
    </w:p>
    <w:p w14:paraId="0AC5C2E8" w14:textId="77777777" w:rsidR="00060317" w:rsidRPr="004D7BE0" w:rsidRDefault="00060317">
      <w:pPr>
        <w:pStyle w:val="CommentText"/>
        <w:numPr>
          <w:ilvl w:val="2"/>
          <w:numId w:val="62"/>
        </w:numPr>
        <w:rPr>
          <w:rFonts w:asciiTheme="minorHAnsi" w:eastAsia="Calibri" w:hAnsiTheme="minorHAnsi" w:cs="Calibri"/>
          <w:sz w:val="22"/>
          <w:szCs w:val="22"/>
        </w:rPr>
      </w:pPr>
      <w:r w:rsidRPr="004D7BE0">
        <w:rPr>
          <w:rFonts w:asciiTheme="minorHAnsi" w:eastAsia="Calibri" w:hAnsiTheme="minorHAnsi" w:cs="Calibri"/>
          <w:sz w:val="22"/>
          <w:szCs w:val="22"/>
        </w:rPr>
        <w:t xml:space="preserve">69 US-Direct Report </w:t>
      </w:r>
    </w:p>
    <w:p w14:paraId="5FD2F6B3" w14:textId="77777777" w:rsidR="00060317" w:rsidRPr="004D7BE0" w:rsidRDefault="00060317">
      <w:pPr>
        <w:pStyle w:val="CommentText"/>
        <w:numPr>
          <w:ilvl w:val="2"/>
          <w:numId w:val="62"/>
        </w:numPr>
        <w:rPr>
          <w:rFonts w:asciiTheme="minorHAnsi" w:eastAsia="Calibri" w:hAnsiTheme="minorHAnsi" w:cs="Calibri"/>
          <w:sz w:val="22"/>
          <w:szCs w:val="22"/>
        </w:rPr>
      </w:pPr>
      <w:r w:rsidRPr="004D7BE0">
        <w:rPr>
          <w:rFonts w:asciiTheme="minorHAnsi" w:eastAsia="Calibri" w:hAnsiTheme="minorHAnsi" w:cs="Calibri"/>
          <w:sz w:val="22"/>
          <w:szCs w:val="22"/>
        </w:rPr>
        <w:t>89 US-Chartered Centers</w:t>
      </w:r>
    </w:p>
    <w:p w14:paraId="3B4F289D" w14:textId="77777777" w:rsidR="00060317" w:rsidRPr="004D7BE0" w:rsidRDefault="00060317">
      <w:pPr>
        <w:pStyle w:val="CommentText"/>
        <w:numPr>
          <w:ilvl w:val="1"/>
          <w:numId w:val="62"/>
        </w:numPr>
        <w:rPr>
          <w:rFonts w:asciiTheme="minorHAnsi" w:eastAsia="Calibri" w:hAnsiTheme="minorHAnsi" w:cs="Calibri"/>
          <w:sz w:val="22"/>
          <w:szCs w:val="22"/>
        </w:rPr>
      </w:pPr>
      <w:r w:rsidRPr="004D7BE0">
        <w:rPr>
          <w:rFonts w:asciiTheme="minorHAnsi" w:eastAsia="Calibri" w:hAnsiTheme="minorHAnsi" w:cs="Calibri"/>
          <w:sz w:val="22"/>
          <w:szCs w:val="22"/>
        </w:rPr>
        <w:t>3.9M Total Service Connections in 2016</w:t>
      </w:r>
    </w:p>
    <w:p w14:paraId="66D5E4FA" w14:textId="77777777" w:rsidR="00060317" w:rsidRPr="004D7BE0" w:rsidRDefault="00060317">
      <w:pPr>
        <w:pStyle w:val="CommentText"/>
        <w:numPr>
          <w:ilvl w:val="2"/>
          <w:numId w:val="62"/>
        </w:numPr>
        <w:rPr>
          <w:rFonts w:asciiTheme="minorHAnsi" w:eastAsia="Calibri" w:hAnsiTheme="minorHAnsi" w:cs="Calibri"/>
          <w:sz w:val="22"/>
          <w:szCs w:val="22"/>
        </w:rPr>
      </w:pPr>
      <w:r w:rsidRPr="004D7BE0">
        <w:rPr>
          <w:rFonts w:asciiTheme="minorHAnsi" w:eastAsia="Calibri" w:hAnsiTheme="minorHAnsi" w:cs="Calibri"/>
          <w:sz w:val="22"/>
          <w:szCs w:val="22"/>
        </w:rPr>
        <w:t>1.5M US-Direct Report</w:t>
      </w:r>
    </w:p>
    <w:p w14:paraId="36BE31C6" w14:textId="77777777" w:rsidR="00060317" w:rsidRPr="004D7BE0" w:rsidRDefault="00060317">
      <w:pPr>
        <w:pStyle w:val="CommentText"/>
        <w:numPr>
          <w:ilvl w:val="2"/>
          <w:numId w:val="62"/>
        </w:numPr>
        <w:rPr>
          <w:rFonts w:asciiTheme="minorHAnsi" w:eastAsia="Calibri" w:hAnsiTheme="minorHAnsi" w:cs="Calibri"/>
          <w:sz w:val="22"/>
          <w:szCs w:val="22"/>
        </w:rPr>
      </w:pPr>
      <w:r w:rsidRPr="004D7BE0">
        <w:rPr>
          <w:rFonts w:asciiTheme="minorHAnsi" w:eastAsia="Calibri" w:hAnsiTheme="minorHAnsi" w:cs="Calibri"/>
          <w:sz w:val="22"/>
          <w:szCs w:val="22"/>
        </w:rPr>
        <w:t>2.4M US-Chartered Centers</w:t>
      </w:r>
    </w:p>
    <w:p w14:paraId="3988426F" w14:textId="77777777" w:rsidR="00060317" w:rsidRPr="004D7BE0" w:rsidRDefault="00060317">
      <w:pPr>
        <w:pStyle w:val="CommentText"/>
        <w:rPr>
          <w:rFonts w:asciiTheme="minorHAnsi" w:eastAsia="Calibri" w:hAnsiTheme="minorHAnsi" w:cs="Calibri"/>
          <w:sz w:val="22"/>
          <w:szCs w:val="22"/>
        </w:rPr>
      </w:pPr>
    </w:p>
    <w:p w14:paraId="3B697D6F" w14:textId="77777777" w:rsidR="00060317" w:rsidRPr="004D7BE0" w:rsidRDefault="00060317">
      <w:pPr>
        <w:pStyle w:val="CommentText"/>
        <w:ind w:left="360"/>
        <w:rPr>
          <w:rFonts w:asciiTheme="minorHAnsi" w:eastAsia="Calibri" w:hAnsiTheme="minorHAnsi" w:cs="Calibri"/>
          <w:b/>
          <w:sz w:val="22"/>
          <w:szCs w:val="22"/>
        </w:rPr>
      </w:pPr>
      <w:r w:rsidRPr="004D7BE0">
        <w:rPr>
          <w:rFonts w:asciiTheme="minorHAnsi" w:eastAsia="Calibri" w:hAnsiTheme="minorHAnsi" w:cs="Calibri"/>
          <w:b/>
          <w:sz w:val="22"/>
          <w:szCs w:val="22"/>
        </w:rPr>
        <w:t>Types of Locations</w:t>
      </w:r>
    </w:p>
    <w:p w14:paraId="58FDCE62" w14:textId="77777777" w:rsidR="00060317" w:rsidRPr="004D7BE0" w:rsidRDefault="00060317">
      <w:pPr>
        <w:pStyle w:val="CommentText"/>
        <w:ind w:left="360"/>
        <w:rPr>
          <w:rFonts w:asciiTheme="minorHAnsi" w:eastAsia="Calibri" w:hAnsiTheme="minorHAnsi" w:cs="Calibri"/>
          <w:sz w:val="22"/>
          <w:szCs w:val="22"/>
        </w:rPr>
      </w:pPr>
      <w:r w:rsidRPr="004D7BE0">
        <w:rPr>
          <w:rFonts w:asciiTheme="minorHAnsi" w:eastAsia="Calibri" w:hAnsiTheme="minorHAnsi" w:cs="Calibri"/>
          <w:sz w:val="22"/>
          <w:szCs w:val="22"/>
        </w:rPr>
        <w:t>The global reach of the USO includes a diverse set of locations, all designed and established to meet the needs of their specific military community. While no two locations are the same, all fall into a category:</w:t>
      </w:r>
    </w:p>
    <w:p w14:paraId="1BE3753F" w14:textId="77777777" w:rsidR="00060317" w:rsidRPr="004D7BE0" w:rsidRDefault="00060317">
      <w:pPr>
        <w:pStyle w:val="CommentText"/>
        <w:ind w:left="360"/>
        <w:rPr>
          <w:rFonts w:asciiTheme="minorHAnsi" w:eastAsia="Calibri" w:hAnsiTheme="minorHAnsi" w:cs="Calibri"/>
          <w:sz w:val="22"/>
          <w:szCs w:val="22"/>
        </w:rPr>
      </w:pPr>
    </w:p>
    <w:p w14:paraId="0015BE18" w14:textId="6AA710CF" w:rsidR="00060317" w:rsidRPr="001077E7" w:rsidRDefault="00504D53">
      <w:pPr>
        <w:pStyle w:val="CommentText"/>
        <w:numPr>
          <w:ilvl w:val="0"/>
          <w:numId w:val="63"/>
        </w:numPr>
        <w:rPr>
          <w:rFonts w:asciiTheme="minorHAnsi" w:eastAsia="Calibri" w:hAnsiTheme="minorHAnsi" w:cs="Calibri"/>
          <w:b/>
          <w:sz w:val="22"/>
          <w:szCs w:val="22"/>
        </w:rPr>
      </w:pPr>
      <w:r>
        <w:rPr>
          <w:rFonts w:asciiTheme="minorHAnsi" w:eastAsia="Calibri" w:hAnsiTheme="minorHAnsi" w:cs="Calibri"/>
          <w:b/>
          <w:sz w:val="22"/>
          <w:szCs w:val="22"/>
        </w:rPr>
        <w:t>Installation and Community</w:t>
      </w:r>
      <w:r w:rsidRPr="004D7BE0">
        <w:rPr>
          <w:rFonts w:asciiTheme="minorHAnsi" w:eastAsia="Calibri" w:hAnsiTheme="minorHAnsi" w:cs="Calibri"/>
          <w:b/>
          <w:sz w:val="22"/>
          <w:szCs w:val="22"/>
        </w:rPr>
        <w:t xml:space="preserve"> </w:t>
      </w:r>
      <w:r w:rsidR="00060317" w:rsidRPr="004D7BE0">
        <w:rPr>
          <w:rFonts w:asciiTheme="minorHAnsi" w:eastAsia="Calibri" w:hAnsiTheme="minorHAnsi" w:cs="Calibri"/>
          <w:b/>
          <w:sz w:val="22"/>
          <w:szCs w:val="22"/>
        </w:rPr>
        <w:t xml:space="preserve">Locations </w:t>
      </w:r>
      <w:r w:rsidR="004D7BE0" w:rsidRPr="004D7BE0">
        <w:rPr>
          <w:rFonts w:asciiTheme="minorHAnsi" w:eastAsia="Calibri" w:hAnsiTheme="minorHAnsi" w:cs="Calibri"/>
          <w:b/>
          <w:bCs/>
          <w:sz w:val="22"/>
          <w:szCs w:val="22"/>
        </w:rPr>
        <w:t>–</w:t>
      </w:r>
      <w:r w:rsidR="004D7BE0" w:rsidRPr="004D7BE0">
        <w:rPr>
          <w:rFonts w:asciiTheme="minorHAnsi" w:hAnsiTheme="minorHAnsi" w:cstheme="minorHAnsi"/>
          <w:sz w:val="22"/>
          <w:szCs w:val="22"/>
        </w:rPr>
        <w:t xml:space="preserve"> </w:t>
      </w:r>
      <w:r w:rsidR="00060317" w:rsidRPr="004D7BE0">
        <w:rPr>
          <w:rFonts w:asciiTheme="minorHAnsi" w:eastAsia="Calibri" w:hAnsiTheme="minorHAnsi" w:cs="Calibri"/>
          <w:sz w:val="22"/>
          <w:szCs w:val="22"/>
        </w:rPr>
        <w:t xml:space="preserve"> A majority of all USO locations fall into what is considered traditional and date back to the birth of the organization in 1941. In fact, one such traditional location in Jacksonville, North Carolina</w:t>
      </w:r>
      <w:r w:rsidR="0055384F" w:rsidRPr="004D7BE0">
        <w:rPr>
          <w:rFonts w:asciiTheme="minorHAnsi" w:eastAsia="Calibri" w:hAnsiTheme="minorHAnsi" w:cs="Calibri"/>
          <w:sz w:val="22"/>
          <w:szCs w:val="22"/>
        </w:rPr>
        <w:t>,</w:t>
      </w:r>
      <w:r w:rsidR="00060317" w:rsidRPr="004D7BE0">
        <w:rPr>
          <w:rFonts w:asciiTheme="minorHAnsi" w:eastAsia="Calibri" w:hAnsiTheme="minorHAnsi" w:cs="Calibri"/>
          <w:sz w:val="22"/>
          <w:szCs w:val="22"/>
        </w:rPr>
        <w:t xml:space="preserve"> has been in continuous operation for the entire 76-year history of the USO. Traditional centers offer core amenities, including connectivity (</w:t>
      </w:r>
      <w:r w:rsidR="0055384F" w:rsidRPr="004D7BE0">
        <w:rPr>
          <w:rFonts w:asciiTheme="minorHAnsi" w:eastAsia="Calibri" w:hAnsiTheme="minorHAnsi" w:cs="Calibri"/>
          <w:sz w:val="22"/>
          <w:szCs w:val="22"/>
        </w:rPr>
        <w:t>i</w:t>
      </w:r>
      <w:r w:rsidR="00060317" w:rsidRPr="004D7BE0">
        <w:rPr>
          <w:rFonts w:asciiTheme="minorHAnsi" w:eastAsia="Calibri" w:hAnsiTheme="minorHAnsi" w:cs="Calibri"/>
          <w:sz w:val="22"/>
          <w:szCs w:val="22"/>
        </w:rPr>
        <w:t xml:space="preserve">nternet, phones, </w:t>
      </w:r>
      <w:r w:rsidR="0055384F" w:rsidRPr="004D7BE0">
        <w:rPr>
          <w:rFonts w:asciiTheme="minorHAnsi" w:eastAsia="Calibri" w:hAnsiTheme="minorHAnsi" w:cs="Calibri"/>
          <w:sz w:val="22"/>
          <w:szCs w:val="22"/>
        </w:rPr>
        <w:t>Wi-Fi</w:t>
      </w:r>
      <w:r w:rsidR="00060317" w:rsidRPr="004D7BE0">
        <w:rPr>
          <w:rFonts w:asciiTheme="minorHAnsi" w:eastAsia="Calibri" w:hAnsiTheme="minorHAnsi" w:cs="Calibri"/>
          <w:sz w:val="22"/>
          <w:szCs w:val="22"/>
        </w:rPr>
        <w:t>), snacks and drinks and a home-like environment (comfortable seating, TVs, movies, video games). Traditional centers have small staffs and are largely supported and operated by a team of volunteers.</w:t>
      </w:r>
      <w:r w:rsidR="0055384F" w:rsidRPr="004D7BE0">
        <w:rPr>
          <w:rFonts w:asciiTheme="minorHAnsi" w:eastAsia="Calibri" w:hAnsiTheme="minorHAnsi" w:cs="Calibri"/>
          <w:sz w:val="22"/>
          <w:szCs w:val="22"/>
        </w:rPr>
        <w:t xml:space="preserve"> </w:t>
      </w:r>
      <w:r w:rsidR="00060317" w:rsidRPr="004D7BE0">
        <w:rPr>
          <w:rFonts w:asciiTheme="minorHAnsi" w:eastAsia="Calibri" w:hAnsiTheme="minorHAnsi" w:cs="Calibri"/>
          <w:sz w:val="22"/>
          <w:szCs w:val="22"/>
        </w:rPr>
        <w:t xml:space="preserve">Traditional centers host frequent programs or events and often have a regular schedule of activities. </w:t>
      </w:r>
      <w:bookmarkStart w:id="5" w:name="MEPS"/>
      <w:bookmarkEnd w:id="5"/>
    </w:p>
    <w:p w14:paraId="5D2A47C7" w14:textId="50C352C1" w:rsidR="00145CB0" w:rsidRPr="001077E7" w:rsidRDefault="00145CB0">
      <w:pPr>
        <w:pStyle w:val="CommentText"/>
        <w:numPr>
          <w:ilvl w:val="0"/>
          <w:numId w:val="63"/>
        </w:numPr>
        <w:rPr>
          <w:rFonts w:asciiTheme="minorHAnsi" w:eastAsia="Calibri" w:hAnsiTheme="minorHAnsi" w:cs="Calibri"/>
          <w:sz w:val="22"/>
          <w:szCs w:val="22"/>
        </w:rPr>
      </w:pPr>
      <w:r>
        <w:rPr>
          <w:rFonts w:asciiTheme="minorHAnsi" w:eastAsia="Calibri" w:hAnsiTheme="minorHAnsi" w:cs="Calibri"/>
          <w:b/>
          <w:sz w:val="22"/>
          <w:szCs w:val="22"/>
        </w:rPr>
        <w:t xml:space="preserve">Airport Locations </w:t>
      </w:r>
      <w:r w:rsidRPr="001077E7">
        <w:rPr>
          <w:rFonts w:asciiTheme="minorHAnsi" w:eastAsia="Calibri" w:hAnsiTheme="minorHAnsi" w:cs="Calibri"/>
          <w:sz w:val="22"/>
          <w:szCs w:val="22"/>
        </w:rPr>
        <w:t>–</w:t>
      </w:r>
      <w:r w:rsidR="00504D53" w:rsidRPr="001077E7">
        <w:rPr>
          <w:rFonts w:asciiTheme="minorHAnsi" w:eastAsia="Calibri" w:hAnsiTheme="minorHAnsi" w:cs="Calibri"/>
          <w:sz w:val="22"/>
          <w:szCs w:val="22"/>
        </w:rPr>
        <w:t xml:space="preserve"> USO airport locations can be found across the count</w:t>
      </w:r>
      <w:r w:rsidR="00E7258A" w:rsidRPr="00E7258A">
        <w:rPr>
          <w:rFonts w:asciiTheme="minorHAnsi" w:eastAsia="Calibri" w:hAnsiTheme="minorHAnsi" w:cs="Calibri"/>
          <w:sz w:val="22"/>
          <w:szCs w:val="22"/>
        </w:rPr>
        <w:t>ry in major metropolitan areas</w:t>
      </w:r>
      <w:r w:rsidR="00E7258A">
        <w:rPr>
          <w:rFonts w:asciiTheme="minorHAnsi" w:eastAsia="Calibri" w:hAnsiTheme="minorHAnsi" w:cs="Calibri"/>
          <w:sz w:val="22"/>
          <w:szCs w:val="22"/>
        </w:rPr>
        <w:t xml:space="preserve">, small </w:t>
      </w:r>
      <w:r w:rsidR="00504D53" w:rsidRPr="001077E7">
        <w:rPr>
          <w:rFonts w:asciiTheme="minorHAnsi" w:eastAsia="Calibri" w:hAnsiTheme="minorHAnsi" w:cs="Calibri"/>
          <w:sz w:val="22"/>
          <w:szCs w:val="22"/>
        </w:rPr>
        <w:t>communities</w:t>
      </w:r>
      <w:r w:rsidR="00E7258A">
        <w:rPr>
          <w:rFonts w:asciiTheme="minorHAnsi" w:eastAsia="Calibri" w:hAnsiTheme="minorHAnsi" w:cs="Calibri"/>
          <w:sz w:val="22"/>
          <w:szCs w:val="22"/>
        </w:rPr>
        <w:t xml:space="preserve"> and near major military installations, </w:t>
      </w:r>
      <w:r w:rsidR="00504D53" w:rsidRPr="001077E7">
        <w:rPr>
          <w:rFonts w:asciiTheme="minorHAnsi" w:eastAsia="Calibri" w:hAnsiTheme="minorHAnsi" w:cs="Calibri"/>
          <w:sz w:val="22"/>
          <w:szCs w:val="22"/>
        </w:rPr>
        <w:t xml:space="preserve">supporting service members and their </w:t>
      </w:r>
      <w:r w:rsidR="00D52BFC" w:rsidRPr="00D52BFC">
        <w:rPr>
          <w:rFonts w:asciiTheme="minorHAnsi" w:eastAsia="Calibri" w:hAnsiTheme="minorHAnsi" w:cs="Calibri"/>
          <w:sz w:val="22"/>
          <w:szCs w:val="22"/>
        </w:rPr>
        <w:t>families</w:t>
      </w:r>
      <w:r w:rsidR="00504D53" w:rsidRPr="001077E7">
        <w:rPr>
          <w:rFonts w:asciiTheme="minorHAnsi" w:eastAsia="Calibri" w:hAnsiTheme="minorHAnsi" w:cs="Calibri"/>
          <w:sz w:val="22"/>
          <w:szCs w:val="22"/>
        </w:rPr>
        <w:t xml:space="preserve"> as they travel. </w:t>
      </w:r>
      <w:r w:rsidR="00E3544F" w:rsidRPr="00E3544F">
        <w:rPr>
          <w:rFonts w:asciiTheme="minorHAnsi" w:eastAsia="Calibri" w:hAnsiTheme="minorHAnsi" w:cs="Calibri"/>
          <w:sz w:val="22"/>
          <w:szCs w:val="22"/>
        </w:rPr>
        <w:t>Airport locations</w:t>
      </w:r>
      <w:r w:rsidR="00E3544F">
        <w:rPr>
          <w:rFonts w:asciiTheme="minorHAnsi" w:eastAsia="Calibri" w:hAnsiTheme="minorHAnsi" w:cs="Calibri"/>
          <w:sz w:val="22"/>
          <w:szCs w:val="22"/>
        </w:rPr>
        <w:t xml:space="preserve">, </w:t>
      </w:r>
      <w:r w:rsidR="00504D53" w:rsidRPr="001077E7">
        <w:rPr>
          <w:rFonts w:asciiTheme="minorHAnsi" w:eastAsia="Calibri" w:hAnsiTheme="minorHAnsi" w:cs="Calibri"/>
          <w:sz w:val="22"/>
          <w:szCs w:val="22"/>
        </w:rPr>
        <w:t>both</w:t>
      </w:r>
      <w:r w:rsidR="00E3544F" w:rsidRPr="00E3544F">
        <w:rPr>
          <w:rFonts w:asciiTheme="minorHAnsi" w:eastAsia="Calibri" w:hAnsiTheme="minorHAnsi" w:cs="Calibri"/>
          <w:sz w:val="22"/>
          <w:szCs w:val="22"/>
        </w:rPr>
        <w:t xml:space="preserve"> inside and outside of security</w:t>
      </w:r>
      <w:r w:rsidR="00E3544F">
        <w:rPr>
          <w:rFonts w:asciiTheme="minorHAnsi" w:eastAsia="Calibri" w:hAnsiTheme="minorHAnsi" w:cs="Calibri"/>
          <w:sz w:val="22"/>
          <w:szCs w:val="22"/>
        </w:rPr>
        <w:t>,</w:t>
      </w:r>
      <w:r w:rsidR="00504D53" w:rsidRPr="001077E7">
        <w:rPr>
          <w:rFonts w:asciiTheme="minorHAnsi" w:eastAsia="Calibri" w:hAnsiTheme="minorHAnsi" w:cs="Calibri"/>
          <w:sz w:val="22"/>
          <w:szCs w:val="22"/>
        </w:rPr>
        <w:t xml:space="preserve"> offer core amenities </w:t>
      </w:r>
      <w:r w:rsidR="00504D53" w:rsidRPr="00504D53">
        <w:rPr>
          <w:rFonts w:asciiTheme="minorHAnsi" w:eastAsia="Calibri" w:hAnsiTheme="minorHAnsi" w:cs="Calibri"/>
          <w:sz w:val="22"/>
          <w:szCs w:val="22"/>
        </w:rPr>
        <w:t>including connectivity (internet, phones, Wi-Fi), snacks and drinks and a home-like environment (comfortable seating, TVs, movies, video games)</w:t>
      </w:r>
      <w:r w:rsidR="00E3544F">
        <w:rPr>
          <w:rFonts w:asciiTheme="minorHAnsi" w:eastAsia="Calibri" w:hAnsiTheme="minorHAnsi" w:cs="Calibri"/>
          <w:sz w:val="22"/>
          <w:szCs w:val="22"/>
        </w:rPr>
        <w:t xml:space="preserve">.  </w:t>
      </w:r>
      <w:r w:rsidR="00900402">
        <w:rPr>
          <w:rFonts w:asciiTheme="minorHAnsi" w:eastAsia="Calibri" w:hAnsiTheme="minorHAnsi" w:cs="Calibri"/>
          <w:sz w:val="22"/>
          <w:szCs w:val="22"/>
        </w:rPr>
        <w:t xml:space="preserve">The </w:t>
      </w:r>
      <w:r w:rsidR="00E3544F">
        <w:rPr>
          <w:rFonts w:asciiTheme="minorHAnsi" w:eastAsia="Calibri" w:hAnsiTheme="minorHAnsi" w:cs="Calibri"/>
          <w:sz w:val="22"/>
          <w:szCs w:val="22"/>
        </w:rPr>
        <w:t>USO’s network of airport locations are staffed by volunteers who welcome weary travelers and provide resources to ease tra</w:t>
      </w:r>
      <w:r w:rsidR="00D96660">
        <w:rPr>
          <w:rFonts w:asciiTheme="minorHAnsi" w:eastAsia="Calibri" w:hAnsiTheme="minorHAnsi" w:cs="Calibri"/>
          <w:sz w:val="22"/>
          <w:szCs w:val="22"/>
        </w:rPr>
        <w:t>vel burdens.</w:t>
      </w:r>
    </w:p>
    <w:p w14:paraId="3A108BD0" w14:textId="77777777" w:rsidR="00060317" w:rsidRPr="004D7BE0" w:rsidRDefault="00060317">
      <w:pPr>
        <w:pStyle w:val="CommentText"/>
        <w:numPr>
          <w:ilvl w:val="0"/>
          <w:numId w:val="63"/>
        </w:numPr>
        <w:rPr>
          <w:rFonts w:asciiTheme="minorHAnsi" w:hAnsiTheme="minorHAnsi" w:cstheme="minorHAnsi"/>
          <w:sz w:val="22"/>
          <w:szCs w:val="22"/>
        </w:rPr>
      </w:pPr>
      <w:r w:rsidRPr="004D7BE0">
        <w:rPr>
          <w:rFonts w:asciiTheme="minorHAnsi" w:eastAsia="Calibri" w:hAnsiTheme="minorHAnsi" w:cs="Calibri"/>
          <w:b/>
          <w:bCs/>
          <w:sz w:val="22"/>
          <w:szCs w:val="22"/>
        </w:rPr>
        <w:t>MEPS Locations</w:t>
      </w:r>
      <w:r w:rsidR="004D7BE0">
        <w:rPr>
          <w:rFonts w:asciiTheme="minorHAnsi" w:eastAsia="Calibri" w:hAnsiTheme="minorHAnsi" w:cs="Calibri"/>
          <w:b/>
          <w:bCs/>
          <w:sz w:val="22"/>
          <w:szCs w:val="22"/>
        </w:rPr>
        <w:t xml:space="preserve"> </w:t>
      </w:r>
      <w:r w:rsidR="004D7BE0" w:rsidRPr="004D7BE0">
        <w:rPr>
          <w:rFonts w:asciiTheme="minorHAnsi" w:eastAsia="Calibri" w:hAnsiTheme="minorHAnsi" w:cs="Calibri"/>
          <w:b/>
          <w:bCs/>
          <w:sz w:val="22"/>
          <w:szCs w:val="22"/>
        </w:rPr>
        <w:t>–</w:t>
      </w:r>
      <w:r w:rsidR="004D7BE0" w:rsidRPr="004D7BE0">
        <w:rPr>
          <w:rFonts w:asciiTheme="minorHAnsi" w:hAnsiTheme="minorHAnsi" w:cstheme="minorHAnsi"/>
          <w:sz w:val="22"/>
          <w:szCs w:val="22"/>
        </w:rPr>
        <w:t xml:space="preserve"> </w:t>
      </w:r>
      <w:r w:rsidRPr="004D7BE0">
        <w:rPr>
          <w:rFonts w:asciiTheme="minorHAnsi" w:eastAsia="Calibri" w:hAnsiTheme="minorHAnsi" w:cs="Calibri"/>
          <w:sz w:val="22"/>
          <w:szCs w:val="22"/>
        </w:rPr>
        <w:t xml:space="preserve">The Military Entrance Processing Stations (MEPS) is a Department of Defense joint-service organization staffed with military and civilian professionals who support enlistment at various locations across the US. In 2016, the USO expanded its presence to several more MEPS, providing additional support for service members on what may be the very first day of their military career. By increasing </w:t>
      </w:r>
      <w:r w:rsidR="0055384F" w:rsidRPr="004D7BE0">
        <w:rPr>
          <w:rFonts w:asciiTheme="minorHAnsi" w:eastAsia="Calibri" w:hAnsiTheme="minorHAnsi" w:cs="Calibri"/>
          <w:sz w:val="22"/>
          <w:szCs w:val="22"/>
        </w:rPr>
        <w:t xml:space="preserve">the </w:t>
      </w:r>
      <w:r w:rsidRPr="004D7BE0">
        <w:rPr>
          <w:rFonts w:asciiTheme="minorHAnsi" w:eastAsia="Calibri" w:hAnsiTheme="minorHAnsi" w:cs="Calibri"/>
          <w:sz w:val="22"/>
          <w:szCs w:val="22"/>
        </w:rPr>
        <w:t>USO</w:t>
      </w:r>
      <w:r w:rsidR="0055384F" w:rsidRPr="004D7BE0">
        <w:rPr>
          <w:rFonts w:asciiTheme="minorHAnsi" w:eastAsia="Calibri" w:hAnsiTheme="minorHAnsi" w:cs="Calibri"/>
          <w:sz w:val="22"/>
          <w:szCs w:val="22"/>
        </w:rPr>
        <w:t>’s</w:t>
      </w:r>
      <w:r w:rsidRPr="004D7BE0">
        <w:rPr>
          <w:rFonts w:asciiTheme="minorHAnsi" w:eastAsia="Calibri" w:hAnsiTheme="minorHAnsi" w:cs="Calibri"/>
          <w:sz w:val="22"/>
          <w:szCs w:val="22"/>
        </w:rPr>
        <w:t xml:space="preserve"> presence at MEPS, we are able to introduce new recruits and their families to the wide range of USO support they’ll find during different phases of their military careers. Service members and their families visiting MEPS often experience long wait times for appointments and evaluations and the USO can provide relaxation space and entertainment to help them pass the time. </w:t>
      </w:r>
    </w:p>
    <w:p w14:paraId="27D08EF8" w14:textId="77777777" w:rsidR="00060317" w:rsidRPr="004D7BE0" w:rsidRDefault="00060317">
      <w:pPr>
        <w:pStyle w:val="CommentText"/>
        <w:numPr>
          <w:ilvl w:val="0"/>
          <w:numId w:val="63"/>
        </w:numPr>
        <w:rPr>
          <w:rFonts w:asciiTheme="minorHAnsi" w:hAnsiTheme="minorHAnsi" w:cstheme="minorHAnsi"/>
          <w:sz w:val="22"/>
          <w:szCs w:val="22"/>
        </w:rPr>
      </w:pPr>
      <w:r w:rsidRPr="004D7BE0">
        <w:rPr>
          <w:rFonts w:asciiTheme="minorHAnsi" w:eastAsia="Calibri" w:hAnsiTheme="minorHAnsi" w:cs="Calibri"/>
          <w:b/>
          <w:bCs/>
          <w:sz w:val="22"/>
          <w:szCs w:val="22"/>
        </w:rPr>
        <w:t>Mobile Locations –</w:t>
      </w:r>
      <w:r w:rsidRPr="004D7BE0">
        <w:rPr>
          <w:rFonts w:asciiTheme="minorHAnsi" w:hAnsiTheme="minorHAnsi" w:cstheme="minorHAnsi"/>
          <w:sz w:val="22"/>
          <w:szCs w:val="22"/>
        </w:rPr>
        <w:t xml:space="preserve"> Dubbed “Traditional Centers on Wheels,” the fleet of vehicles can take our services to far</w:t>
      </w:r>
      <w:r w:rsidR="0055384F" w:rsidRPr="004D7BE0">
        <w:rPr>
          <w:rFonts w:asciiTheme="minorHAnsi" w:hAnsiTheme="minorHAnsi" w:cstheme="minorHAnsi"/>
          <w:sz w:val="22"/>
          <w:szCs w:val="22"/>
        </w:rPr>
        <w:t>-</w:t>
      </w:r>
      <w:r w:rsidRPr="004D7BE0">
        <w:rPr>
          <w:rFonts w:asciiTheme="minorHAnsi" w:hAnsiTheme="minorHAnsi" w:cstheme="minorHAnsi"/>
          <w:sz w:val="22"/>
          <w:szCs w:val="22"/>
        </w:rPr>
        <w:t>reaching corners of the world for however long we are needed. The vehicles</w:t>
      </w:r>
      <w:r w:rsidR="0055384F" w:rsidRPr="004D7BE0">
        <w:rPr>
          <w:rFonts w:asciiTheme="minorHAnsi" w:hAnsiTheme="minorHAnsi" w:cstheme="minorHAnsi"/>
          <w:sz w:val="22"/>
          <w:szCs w:val="22"/>
        </w:rPr>
        <w:t>, which operate in the U.S., Europe and the Pacific,</w:t>
      </w:r>
      <w:r w:rsidRPr="004D7BE0">
        <w:rPr>
          <w:rFonts w:asciiTheme="minorHAnsi" w:hAnsiTheme="minorHAnsi" w:cstheme="minorHAnsi"/>
          <w:sz w:val="22"/>
          <w:szCs w:val="22"/>
        </w:rPr>
        <w:t xml:space="preserve"> range in size from commercial vans, to canteens</w:t>
      </w:r>
      <w:r w:rsidR="0055384F" w:rsidRPr="004D7BE0">
        <w:rPr>
          <w:rFonts w:asciiTheme="minorHAnsi" w:hAnsiTheme="minorHAnsi" w:cstheme="minorHAnsi"/>
          <w:sz w:val="22"/>
          <w:szCs w:val="22"/>
        </w:rPr>
        <w:t xml:space="preserve"> and</w:t>
      </w:r>
      <w:r w:rsidRPr="004D7BE0">
        <w:rPr>
          <w:rFonts w:asciiTheme="minorHAnsi" w:hAnsiTheme="minorHAnsi" w:cstheme="minorHAnsi"/>
          <w:sz w:val="22"/>
          <w:szCs w:val="22"/>
        </w:rPr>
        <w:t xml:space="preserve"> large recreational ve</w:t>
      </w:r>
      <w:r w:rsidR="0055384F" w:rsidRPr="004D7BE0">
        <w:rPr>
          <w:rFonts w:asciiTheme="minorHAnsi" w:hAnsiTheme="minorHAnsi" w:cstheme="minorHAnsi"/>
          <w:sz w:val="22"/>
          <w:szCs w:val="22"/>
        </w:rPr>
        <w:t>hi</w:t>
      </w:r>
      <w:r w:rsidRPr="004D7BE0">
        <w:rPr>
          <w:rFonts w:asciiTheme="minorHAnsi" w:hAnsiTheme="minorHAnsi" w:cstheme="minorHAnsi"/>
          <w:sz w:val="22"/>
          <w:szCs w:val="22"/>
        </w:rPr>
        <w:t>cles</w:t>
      </w:r>
      <w:r w:rsidR="0055384F" w:rsidRPr="004D7BE0">
        <w:rPr>
          <w:rFonts w:asciiTheme="minorHAnsi" w:hAnsiTheme="minorHAnsi" w:cstheme="minorHAnsi"/>
          <w:sz w:val="22"/>
          <w:szCs w:val="22"/>
        </w:rPr>
        <w:t xml:space="preserve">. </w:t>
      </w:r>
      <w:r w:rsidRPr="004D7BE0">
        <w:rPr>
          <w:rFonts w:asciiTheme="minorHAnsi" w:hAnsiTheme="minorHAnsi" w:cstheme="minorHAnsi"/>
          <w:sz w:val="22"/>
          <w:szCs w:val="22"/>
        </w:rPr>
        <w:t xml:space="preserve">In addition to supporting training exercises and bringing USO services to nearby installations, </w:t>
      </w:r>
      <w:r w:rsidR="0055384F" w:rsidRPr="004D7BE0">
        <w:rPr>
          <w:rFonts w:asciiTheme="minorHAnsi" w:hAnsiTheme="minorHAnsi" w:cstheme="minorHAnsi"/>
          <w:sz w:val="22"/>
          <w:szCs w:val="22"/>
        </w:rPr>
        <w:t xml:space="preserve">mobile locations </w:t>
      </w:r>
      <w:r w:rsidRPr="004D7BE0">
        <w:rPr>
          <w:rFonts w:asciiTheme="minorHAnsi" w:hAnsiTheme="minorHAnsi" w:cstheme="minorHAnsi"/>
          <w:sz w:val="22"/>
          <w:szCs w:val="22"/>
        </w:rPr>
        <w:t xml:space="preserve">also deploy to support our service members in the event of a local or national emergency. </w:t>
      </w:r>
    </w:p>
    <w:p w14:paraId="070982DC" w14:textId="77777777" w:rsidR="00060317" w:rsidRPr="004D7BE0" w:rsidRDefault="00060317">
      <w:pPr>
        <w:pStyle w:val="CommentText"/>
        <w:numPr>
          <w:ilvl w:val="0"/>
          <w:numId w:val="63"/>
        </w:numPr>
        <w:rPr>
          <w:rFonts w:asciiTheme="minorHAnsi" w:hAnsiTheme="minorHAnsi" w:cstheme="minorHAnsi"/>
          <w:sz w:val="22"/>
          <w:szCs w:val="22"/>
        </w:rPr>
      </w:pPr>
      <w:r w:rsidRPr="004D7BE0">
        <w:rPr>
          <w:rFonts w:asciiTheme="minorHAnsi" w:eastAsia="Calibri" w:hAnsiTheme="minorHAnsi" w:cs="Calibri"/>
          <w:b/>
          <w:bCs/>
          <w:sz w:val="22"/>
          <w:szCs w:val="22"/>
        </w:rPr>
        <w:t xml:space="preserve">Expeditionary Support Locations – </w:t>
      </w:r>
      <w:r w:rsidRPr="004D7BE0">
        <w:rPr>
          <w:rFonts w:asciiTheme="minorHAnsi" w:eastAsia="Calibri" w:hAnsiTheme="minorHAnsi" w:cs="Calibri"/>
          <w:bCs/>
          <w:sz w:val="22"/>
          <w:szCs w:val="22"/>
        </w:rPr>
        <w:t>In</w:t>
      </w:r>
      <w:r w:rsidRPr="004D7BE0">
        <w:rPr>
          <w:rFonts w:asciiTheme="minorHAnsi" w:eastAsia="Calibri" w:hAnsiTheme="minorHAnsi" w:cs="Calibri"/>
          <w:b/>
          <w:bCs/>
          <w:sz w:val="22"/>
          <w:szCs w:val="22"/>
        </w:rPr>
        <w:t xml:space="preserve"> </w:t>
      </w:r>
      <w:r w:rsidRPr="004D7BE0">
        <w:rPr>
          <w:rFonts w:asciiTheme="minorHAnsi" w:hAnsiTheme="minorHAnsi" w:cstheme="minorHAnsi"/>
          <w:sz w:val="22"/>
          <w:szCs w:val="22"/>
        </w:rPr>
        <w:t>remote and isolated areas of the world, where we find service members deployed, conducting training exercises or missions, Expeditionary Support Locations serve as an extension of USO support.  Typically unmanned by paid staff, expeditionary sites can be found in the U</w:t>
      </w:r>
      <w:r w:rsidR="0055384F" w:rsidRPr="004D7BE0">
        <w:rPr>
          <w:rFonts w:asciiTheme="minorHAnsi" w:hAnsiTheme="minorHAnsi" w:cstheme="minorHAnsi"/>
          <w:sz w:val="22"/>
          <w:szCs w:val="22"/>
        </w:rPr>
        <w:t>.</w:t>
      </w:r>
      <w:r w:rsidRPr="004D7BE0">
        <w:rPr>
          <w:rFonts w:asciiTheme="minorHAnsi" w:hAnsiTheme="minorHAnsi" w:cstheme="minorHAnsi"/>
          <w:sz w:val="22"/>
          <w:szCs w:val="22"/>
        </w:rPr>
        <w:t>S</w:t>
      </w:r>
      <w:r w:rsidR="0055384F" w:rsidRPr="004D7BE0">
        <w:rPr>
          <w:rFonts w:asciiTheme="minorHAnsi" w:hAnsiTheme="minorHAnsi" w:cstheme="minorHAnsi"/>
          <w:sz w:val="22"/>
          <w:szCs w:val="22"/>
        </w:rPr>
        <w:t>.</w:t>
      </w:r>
      <w:r w:rsidRPr="004D7BE0">
        <w:rPr>
          <w:rFonts w:asciiTheme="minorHAnsi" w:hAnsiTheme="minorHAnsi" w:cstheme="minorHAnsi"/>
          <w:sz w:val="22"/>
          <w:szCs w:val="22"/>
        </w:rPr>
        <w:t xml:space="preserve">, Pacific and Southwest Asia and offer traditional amenities including connectivity, snacks and a comfortable place to relax. </w:t>
      </w:r>
    </w:p>
    <w:p w14:paraId="12EDDF55" w14:textId="77777777" w:rsidR="00060317" w:rsidRPr="004D7BE0" w:rsidRDefault="00060317">
      <w:pPr>
        <w:pStyle w:val="CommentText"/>
        <w:numPr>
          <w:ilvl w:val="0"/>
          <w:numId w:val="63"/>
        </w:numPr>
        <w:rPr>
          <w:rFonts w:asciiTheme="minorHAnsi" w:hAnsiTheme="minorHAnsi" w:cstheme="minorHAnsi"/>
          <w:sz w:val="22"/>
          <w:szCs w:val="22"/>
        </w:rPr>
      </w:pPr>
      <w:r w:rsidRPr="004D7BE0">
        <w:rPr>
          <w:rFonts w:asciiTheme="minorHAnsi" w:eastAsia="Calibri" w:hAnsiTheme="minorHAnsi" w:cs="Calibri"/>
          <w:b/>
          <w:bCs/>
          <w:sz w:val="22"/>
          <w:szCs w:val="22"/>
        </w:rPr>
        <w:t>Transition Locations –</w:t>
      </w:r>
      <w:r w:rsidRPr="004D7BE0">
        <w:rPr>
          <w:rFonts w:asciiTheme="minorHAnsi" w:hAnsiTheme="minorHAnsi" w:cstheme="minorHAnsi"/>
          <w:sz w:val="22"/>
          <w:szCs w:val="22"/>
        </w:rPr>
        <w:t>Transition locations f</w:t>
      </w:r>
      <w:r w:rsidRPr="004D7BE0">
        <w:rPr>
          <w:rFonts w:asciiTheme="minorHAnsi" w:hAnsiTheme="minorHAnsi"/>
          <w:color w:val="000000"/>
          <w:sz w:val="22"/>
          <w:szCs w:val="22"/>
        </w:rPr>
        <w:t>ocus on coordinating services via a human connection and state</w:t>
      </w:r>
      <w:r w:rsidR="0055384F" w:rsidRPr="004D7BE0">
        <w:rPr>
          <w:rFonts w:asciiTheme="minorHAnsi" w:hAnsiTheme="minorHAnsi"/>
          <w:color w:val="000000"/>
          <w:sz w:val="22"/>
          <w:szCs w:val="22"/>
        </w:rPr>
        <w:t>-</w:t>
      </w:r>
      <w:r w:rsidRPr="004D7BE0">
        <w:rPr>
          <w:rFonts w:asciiTheme="minorHAnsi" w:hAnsiTheme="minorHAnsi"/>
          <w:color w:val="000000"/>
          <w:sz w:val="22"/>
          <w:szCs w:val="22"/>
        </w:rPr>
        <w:t>of</w:t>
      </w:r>
      <w:r w:rsidR="0055384F" w:rsidRPr="004D7BE0">
        <w:rPr>
          <w:rFonts w:asciiTheme="minorHAnsi" w:hAnsiTheme="minorHAnsi"/>
          <w:color w:val="000000"/>
          <w:sz w:val="22"/>
          <w:szCs w:val="22"/>
        </w:rPr>
        <w:t>-</w:t>
      </w:r>
      <w:r w:rsidRPr="004D7BE0">
        <w:rPr>
          <w:rFonts w:asciiTheme="minorHAnsi" w:hAnsiTheme="minorHAnsi"/>
          <w:color w:val="000000"/>
          <w:sz w:val="22"/>
          <w:szCs w:val="22"/>
        </w:rPr>
        <w:t>the</w:t>
      </w:r>
      <w:r w:rsidR="0055384F" w:rsidRPr="004D7BE0">
        <w:rPr>
          <w:rFonts w:asciiTheme="minorHAnsi" w:hAnsiTheme="minorHAnsi"/>
          <w:color w:val="000000"/>
          <w:sz w:val="22"/>
          <w:szCs w:val="22"/>
        </w:rPr>
        <w:t>-</w:t>
      </w:r>
      <w:r w:rsidRPr="004D7BE0">
        <w:rPr>
          <w:rFonts w:asciiTheme="minorHAnsi" w:hAnsiTheme="minorHAnsi"/>
          <w:color w:val="000000"/>
          <w:sz w:val="22"/>
          <w:szCs w:val="22"/>
        </w:rPr>
        <w:t xml:space="preserve">art technology to help service members and their families navigate </w:t>
      </w:r>
      <w:r w:rsidR="0055384F" w:rsidRPr="004D7BE0">
        <w:rPr>
          <w:rFonts w:asciiTheme="minorHAnsi" w:hAnsiTheme="minorHAnsi"/>
          <w:color w:val="000000"/>
          <w:sz w:val="22"/>
          <w:szCs w:val="22"/>
        </w:rPr>
        <w:t xml:space="preserve">the </w:t>
      </w:r>
      <w:r w:rsidRPr="004D7BE0">
        <w:rPr>
          <w:rFonts w:asciiTheme="minorHAnsi" w:hAnsiTheme="minorHAnsi"/>
          <w:color w:val="000000"/>
          <w:sz w:val="22"/>
          <w:szCs w:val="22"/>
        </w:rPr>
        <w:t xml:space="preserve">transition to civilian life.  </w:t>
      </w:r>
    </w:p>
    <w:p w14:paraId="4A9D7634" w14:textId="77777777" w:rsidR="0083194E" w:rsidRPr="004D7BE0" w:rsidRDefault="0083194E">
      <w:pPr>
        <w:rPr>
          <w:rFonts w:asciiTheme="minorHAnsi" w:hAnsiTheme="minorHAnsi" w:cstheme="minorHAnsi"/>
          <w:sz w:val="22"/>
          <w:szCs w:val="22"/>
        </w:rPr>
      </w:pPr>
    </w:p>
    <w:p w14:paraId="15CC76D2" w14:textId="5F08B269" w:rsidR="00144606" w:rsidRDefault="000A7AD4">
      <w:pPr>
        <w:pStyle w:val="ListParagraph"/>
        <w:numPr>
          <w:ilvl w:val="0"/>
          <w:numId w:val="4"/>
        </w:numPr>
        <w:rPr>
          <w:rFonts w:asciiTheme="minorHAnsi" w:eastAsia="Calibri" w:hAnsiTheme="minorHAnsi" w:cs="Calibri"/>
          <w:sz w:val="22"/>
          <w:szCs w:val="22"/>
        </w:rPr>
      </w:pPr>
      <w:bookmarkStart w:id="6" w:name="USOCenters"/>
      <w:bookmarkStart w:id="7" w:name="USOVolunteers"/>
      <w:bookmarkEnd w:id="6"/>
      <w:bookmarkEnd w:id="7"/>
      <w:r w:rsidRPr="004D7BE0">
        <w:rPr>
          <w:rFonts w:asciiTheme="minorHAnsi" w:eastAsia="Calibri" w:hAnsiTheme="minorHAnsi" w:cs="Calibri"/>
          <w:b/>
          <w:bCs/>
          <w:sz w:val="22"/>
          <w:szCs w:val="22"/>
        </w:rPr>
        <w:t>USO VOLUNTEERS:</w:t>
      </w:r>
      <w:r w:rsidRPr="004D7BE0">
        <w:rPr>
          <w:rFonts w:asciiTheme="minorHAnsi" w:eastAsia="Calibri" w:hAnsiTheme="minorHAnsi" w:cs="Calibri"/>
          <w:sz w:val="22"/>
          <w:szCs w:val="22"/>
        </w:rPr>
        <w:t xml:space="preserve">  Volunteers are the heart of the USO. They deliver goodness to our service members and their families in our centers and the community at locations around the world. The USO is honored to have 30,000 volunteers across the globe who gave 1.</w:t>
      </w:r>
      <w:r w:rsidR="001442D2" w:rsidRPr="004D7BE0">
        <w:rPr>
          <w:rFonts w:asciiTheme="minorHAnsi" w:eastAsia="Calibri" w:hAnsiTheme="minorHAnsi" w:cs="Calibri"/>
          <w:sz w:val="22"/>
          <w:szCs w:val="22"/>
        </w:rPr>
        <w:t xml:space="preserve">6 </w:t>
      </w:r>
      <w:r w:rsidRPr="004D7BE0">
        <w:rPr>
          <w:rFonts w:asciiTheme="minorHAnsi" w:eastAsia="Calibri" w:hAnsiTheme="minorHAnsi" w:cs="Calibri"/>
          <w:sz w:val="22"/>
          <w:szCs w:val="22"/>
        </w:rPr>
        <w:t xml:space="preserve">million hours last year in service to service members and families. In September, the USO announced its 2016 USO Volunteers of the Year. Ron Meier of Bob Hope USO at Palm Springs </w:t>
      </w:r>
      <w:r w:rsidR="00D135D8" w:rsidRPr="004D7BE0">
        <w:rPr>
          <w:rFonts w:asciiTheme="minorHAnsi" w:eastAsia="Calibri" w:hAnsiTheme="minorHAnsi" w:cs="Calibri"/>
          <w:sz w:val="22"/>
          <w:szCs w:val="22"/>
        </w:rPr>
        <w:t xml:space="preserve">was </w:t>
      </w:r>
      <w:r w:rsidRPr="004D7BE0">
        <w:rPr>
          <w:rFonts w:asciiTheme="minorHAnsi" w:eastAsia="Calibri" w:hAnsiTheme="minorHAnsi" w:cs="Calibri"/>
          <w:sz w:val="22"/>
          <w:szCs w:val="22"/>
        </w:rPr>
        <w:t xml:space="preserve">the USO Volunteer of the Year, Stateside, and Ralph Nelsen of USO Osan, South Korea </w:t>
      </w:r>
      <w:r w:rsidR="00D135D8" w:rsidRPr="004D7BE0">
        <w:rPr>
          <w:rFonts w:asciiTheme="minorHAnsi" w:eastAsia="Calibri" w:hAnsiTheme="minorHAnsi" w:cs="Calibri"/>
          <w:sz w:val="22"/>
          <w:szCs w:val="22"/>
        </w:rPr>
        <w:t xml:space="preserve">was </w:t>
      </w:r>
      <w:r w:rsidRPr="004D7BE0">
        <w:rPr>
          <w:rFonts w:asciiTheme="minorHAnsi" w:eastAsia="Calibri" w:hAnsiTheme="minorHAnsi" w:cs="Calibri"/>
          <w:sz w:val="22"/>
          <w:szCs w:val="22"/>
        </w:rPr>
        <w:t>the USO Volunteer of the Year, Overseas.</w:t>
      </w:r>
    </w:p>
    <w:p w14:paraId="6BB14BAC" w14:textId="523E4753" w:rsidR="00B55900" w:rsidRDefault="00B55900" w:rsidP="00B55900">
      <w:pPr>
        <w:rPr>
          <w:rFonts w:asciiTheme="minorHAnsi" w:eastAsia="Calibri" w:hAnsiTheme="minorHAnsi" w:cs="Calibri"/>
          <w:sz w:val="22"/>
          <w:szCs w:val="22"/>
        </w:rPr>
      </w:pPr>
    </w:p>
    <w:p w14:paraId="3A432D7E" w14:textId="3A91F71A" w:rsidR="00B55900" w:rsidRDefault="00B55900" w:rsidP="00B55900">
      <w:pPr>
        <w:rPr>
          <w:rFonts w:asciiTheme="minorHAnsi" w:eastAsia="Calibri" w:hAnsiTheme="minorHAnsi" w:cs="Calibri"/>
          <w:sz w:val="22"/>
          <w:szCs w:val="22"/>
        </w:rPr>
      </w:pPr>
    </w:p>
    <w:p w14:paraId="0CC18321" w14:textId="77777777" w:rsidR="00B55900" w:rsidRPr="00B55900" w:rsidRDefault="00B55900" w:rsidP="00B55900">
      <w:pPr>
        <w:rPr>
          <w:rFonts w:asciiTheme="minorHAnsi" w:eastAsia="Calibri" w:hAnsiTheme="minorHAnsi" w:cs="Calibri"/>
          <w:sz w:val="22"/>
          <w:szCs w:val="22"/>
        </w:rPr>
      </w:pPr>
    </w:p>
    <w:p w14:paraId="01091104" w14:textId="77777777" w:rsidR="009B597E" w:rsidRPr="004D7BE0" w:rsidRDefault="009B597E">
      <w:pPr>
        <w:pStyle w:val="ListParagraph"/>
        <w:numPr>
          <w:ilvl w:val="0"/>
          <w:numId w:val="9"/>
        </w:numPr>
        <w:rPr>
          <w:rFonts w:asciiTheme="minorHAnsi" w:eastAsia="Calibri" w:hAnsiTheme="minorHAnsi" w:cs="Calibri"/>
          <w:b/>
          <w:bCs/>
          <w:sz w:val="22"/>
          <w:szCs w:val="22"/>
          <w:u w:val="single"/>
        </w:rPr>
      </w:pPr>
      <w:bookmarkStart w:id="8" w:name="TELLUSOSOUNDOFFSURVEY"/>
      <w:bookmarkStart w:id="9" w:name="USOWarriorandFamilyPrograms"/>
      <w:bookmarkEnd w:id="8"/>
      <w:bookmarkEnd w:id="9"/>
      <w:r w:rsidRPr="004D7BE0">
        <w:rPr>
          <w:rFonts w:asciiTheme="minorHAnsi" w:eastAsia="Calibri" w:hAnsiTheme="minorHAnsi" w:cs="Calibri"/>
          <w:b/>
          <w:bCs/>
          <w:sz w:val="22"/>
          <w:szCs w:val="22"/>
          <w:u w:val="single"/>
        </w:rPr>
        <w:t>USO PROGRAMS</w:t>
      </w:r>
    </w:p>
    <w:p w14:paraId="53DE82B2" w14:textId="77777777" w:rsidR="00C035B7" w:rsidRPr="004D7BE0" w:rsidRDefault="00C035B7">
      <w:pPr>
        <w:rPr>
          <w:rFonts w:asciiTheme="minorHAnsi" w:hAnsiTheme="minorHAnsi" w:cstheme="minorHAnsi"/>
          <w:sz w:val="22"/>
          <w:szCs w:val="22"/>
        </w:rPr>
      </w:pPr>
    </w:p>
    <w:p w14:paraId="1A48C201" w14:textId="77777777" w:rsidR="009B597E" w:rsidRPr="004D7BE0" w:rsidRDefault="00C035B7">
      <w:pPr>
        <w:ind w:left="360"/>
        <w:rPr>
          <w:rFonts w:asciiTheme="minorHAnsi" w:eastAsia="Calibri" w:hAnsiTheme="minorHAnsi" w:cs="Calibri"/>
          <w:sz w:val="22"/>
          <w:szCs w:val="22"/>
        </w:rPr>
      </w:pPr>
      <w:r w:rsidRPr="004D7BE0">
        <w:rPr>
          <w:rFonts w:asciiTheme="minorHAnsi" w:eastAsia="Calibri" w:hAnsiTheme="minorHAnsi" w:cs="Calibri"/>
          <w:sz w:val="22"/>
          <w:szCs w:val="22"/>
        </w:rPr>
        <w:t>Who do we serve?</w:t>
      </w:r>
      <w:r w:rsidR="008953CC" w:rsidRPr="004D7BE0">
        <w:rPr>
          <w:rFonts w:asciiTheme="minorHAnsi" w:hAnsiTheme="minorHAnsi" w:cstheme="minorHAnsi"/>
          <w:sz w:val="22"/>
          <w:szCs w:val="22"/>
        </w:rPr>
        <w:br/>
      </w:r>
    </w:p>
    <w:p w14:paraId="74476F69" w14:textId="77777777" w:rsidR="009B597E" w:rsidRPr="004D7BE0" w:rsidRDefault="009B597E">
      <w:pPr>
        <w:pStyle w:val="ListParagraph"/>
        <w:numPr>
          <w:ilvl w:val="0"/>
          <w:numId w:val="26"/>
        </w:numPr>
        <w:rPr>
          <w:rFonts w:asciiTheme="minorHAnsi" w:eastAsia="Calibri" w:hAnsiTheme="minorHAnsi" w:cs="Calibri"/>
          <w:sz w:val="22"/>
          <w:szCs w:val="22"/>
        </w:rPr>
      </w:pPr>
      <w:r w:rsidRPr="004D7BE0">
        <w:rPr>
          <w:rFonts w:asciiTheme="minorHAnsi" w:eastAsia="Calibri" w:hAnsiTheme="minorHAnsi" w:cs="Calibri"/>
          <w:sz w:val="22"/>
          <w:szCs w:val="22"/>
        </w:rPr>
        <w:t>Active Duty</w:t>
      </w:r>
      <w:r w:rsidR="00C25904" w:rsidRPr="004D7BE0">
        <w:rPr>
          <w:rFonts w:asciiTheme="minorHAnsi" w:eastAsia="Calibri" w:hAnsiTheme="minorHAnsi" w:cs="Calibri"/>
          <w:sz w:val="22"/>
          <w:szCs w:val="22"/>
        </w:rPr>
        <w:t>, National Guard and Reserve</w:t>
      </w:r>
    </w:p>
    <w:p w14:paraId="738A012F" w14:textId="77777777" w:rsidR="00C035B7" w:rsidRPr="004D7BE0" w:rsidRDefault="00C035B7">
      <w:pPr>
        <w:pStyle w:val="ListParagraph"/>
        <w:numPr>
          <w:ilvl w:val="0"/>
          <w:numId w:val="26"/>
        </w:numPr>
        <w:rPr>
          <w:rFonts w:asciiTheme="minorHAnsi" w:eastAsia="Calibri" w:hAnsiTheme="minorHAnsi" w:cs="Calibri"/>
          <w:sz w:val="22"/>
          <w:szCs w:val="22"/>
        </w:rPr>
      </w:pPr>
      <w:r w:rsidRPr="004D7BE0">
        <w:rPr>
          <w:rFonts w:asciiTheme="minorHAnsi" w:eastAsia="Calibri" w:hAnsiTheme="minorHAnsi" w:cs="Calibri"/>
          <w:sz w:val="22"/>
          <w:szCs w:val="22"/>
        </w:rPr>
        <w:t>Military Families</w:t>
      </w:r>
    </w:p>
    <w:p w14:paraId="105C5399" w14:textId="77777777" w:rsidR="00C035B7" w:rsidRPr="004D7BE0" w:rsidRDefault="00C035B7">
      <w:pPr>
        <w:pStyle w:val="ListParagraph"/>
        <w:numPr>
          <w:ilvl w:val="0"/>
          <w:numId w:val="26"/>
        </w:numPr>
        <w:rPr>
          <w:rFonts w:asciiTheme="minorHAnsi" w:eastAsia="Calibri" w:hAnsiTheme="minorHAnsi" w:cs="Calibri"/>
          <w:sz w:val="22"/>
          <w:szCs w:val="22"/>
        </w:rPr>
      </w:pPr>
      <w:r w:rsidRPr="004D7BE0">
        <w:rPr>
          <w:rFonts w:asciiTheme="minorHAnsi" w:eastAsia="Calibri" w:hAnsiTheme="minorHAnsi" w:cs="Calibri"/>
          <w:sz w:val="22"/>
          <w:szCs w:val="22"/>
        </w:rPr>
        <w:t>Transition</w:t>
      </w:r>
      <w:r w:rsidR="0092169D" w:rsidRPr="004D7BE0">
        <w:rPr>
          <w:rFonts w:asciiTheme="minorHAnsi" w:eastAsia="Calibri" w:hAnsiTheme="minorHAnsi" w:cs="Calibri"/>
          <w:sz w:val="22"/>
          <w:szCs w:val="22"/>
        </w:rPr>
        <w:t>ing Service Members and their Families</w:t>
      </w:r>
    </w:p>
    <w:p w14:paraId="40FFE13C" w14:textId="77777777" w:rsidR="00C035B7" w:rsidRPr="004D7BE0" w:rsidRDefault="00C035B7">
      <w:pPr>
        <w:pStyle w:val="ListParagraph"/>
        <w:numPr>
          <w:ilvl w:val="0"/>
          <w:numId w:val="26"/>
        </w:numPr>
        <w:rPr>
          <w:rFonts w:asciiTheme="minorHAnsi" w:eastAsia="Calibri" w:hAnsiTheme="minorHAnsi" w:cs="Calibri"/>
          <w:sz w:val="22"/>
          <w:szCs w:val="22"/>
        </w:rPr>
      </w:pPr>
      <w:r w:rsidRPr="004D7BE0">
        <w:rPr>
          <w:rFonts w:asciiTheme="minorHAnsi" w:eastAsia="Calibri" w:hAnsiTheme="minorHAnsi" w:cs="Calibri"/>
          <w:sz w:val="22"/>
          <w:szCs w:val="22"/>
        </w:rPr>
        <w:t xml:space="preserve">Wounded, Ill and Injured </w:t>
      </w:r>
      <w:r w:rsidR="0078129F" w:rsidRPr="004D7BE0">
        <w:rPr>
          <w:rFonts w:asciiTheme="minorHAnsi" w:eastAsia="Calibri" w:hAnsiTheme="minorHAnsi" w:cs="Calibri"/>
          <w:sz w:val="22"/>
          <w:szCs w:val="22"/>
        </w:rPr>
        <w:t>Service Members</w:t>
      </w:r>
      <w:r w:rsidRPr="004D7BE0">
        <w:rPr>
          <w:rFonts w:asciiTheme="minorHAnsi" w:eastAsia="Calibri" w:hAnsiTheme="minorHAnsi" w:cs="Calibri"/>
          <w:sz w:val="22"/>
          <w:szCs w:val="22"/>
        </w:rPr>
        <w:t>, their Families and Caregivers</w:t>
      </w:r>
    </w:p>
    <w:p w14:paraId="33708DAB" w14:textId="77777777" w:rsidR="00577EE6" w:rsidRPr="004D7BE0" w:rsidRDefault="00577EE6">
      <w:pPr>
        <w:pStyle w:val="ListParagraph"/>
        <w:numPr>
          <w:ilvl w:val="0"/>
          <w:numId w:val="26"/>
        </w:numPr>
        <w:rPr>
          <w:rFonts w:asciiTheme="minorHAnsi" w:eastAsia="Calibri" w:hAnsiTheme="minorHAnsi" w:cs="Calibri"/>
          <w:sz w:val="22"/>
          <w:szCs w:val="22"/>
        </w:rPr>
      </w:pPr>
      <w:r w:rsidRPr="004D7BE0">
        <w:rPr>
          <w:rFonts w:asciiTheme="minorHAnsi" w:eastAsia="Calibri" w:hAnsiTheme="minorHAnsi" w:cs="Calibri"/>
          <w:sz w:val="22"/>
          <w:szCs w:val="22"/>
        </w:rPr>
        <w:t>Families of the Fallen</w:t>
      </w:r>
    </w:p>
    <w:p w14:paraId="7FF7AEE9" w14:textId="77777777" w:rsidR="00C035B7" w:rsidRPr="004D7BE0" w:rsidRDefault="00C035B7">
      <w:pPr>
        <w:pStyle w:val="BasicParagraph"/>
        <w:spacing w:after="0" w:line="240" w:lineRule="auto"/>
        <w:jc w:val="left"/>
        <w:rPr>
          <w:rFonts w:asciiTheme="minorHAnsi" w:hAnsiTheme="minorHAnsi" w:cstheme="minorHAnsi"/>
          <w:b/>
          <w:color w:val="auto"/>
          <w:sz w:val="22"/>
          <w:szCs w:val="22"/>
        </w:rPr>
      </w:pPr>
    </w:p>
    <w:p w14:paraId="5BFE2005" w14:textId="77777777" w:rsidR="009B597E" w:rsidRPr="004D7BE0" w:rsidRDefault="009B597E">
      <w:pPr>
        <w:pStyle w:val="BasicParagraph"/>
        <w:numPr>
          <w:ilvl w:val="0"/>
          <w:numId w:val="3"/>
        </w:numPr>
        <w:spacing w:after="0" w:line="240" w:lineRule="auto"/>
        <w:jc w:val="left"/>
        <w:rPr>
          <w:rFonts w:asciiTheme="minorHAnsi" w:eastAsia="Calibri" w:hAnsiTheme="minorHAnsi" w:cs="Calibri"/>
          <w:b/>
          <w:bCs/>
          <w:color w:val="auto"/>
          <w:sz w:val="22"/>
          <w:szCs w:val="22"/>
        </w:rPr>
      </w:pPr>
      <w:bookmarkStart w:id="10" w:name="ActiveDutyTroops"/>
      <w:bookmarkEnd w:id="10"/>
      <w:r w:rsidRPr="004D7BE0">
        <w:rPr>
          <w:rFonts w:asciiTheme="minorHAnsi" w:eastAsia="Calibri" w:hAnsiTheme="minorHAnsi" w:cs="Calibri"/>
          <w:b/>
          <w:bCs/>
          <w:sz w:val="22"/>
          <w:szCs w:val="22"/>
        </w:rPr>
        <w:t>ACTIVE DUTY</w:t>
      </w:r>
      <w:r w:rsidR="00C25904" w:rsidRPr="004D7BE0">
        <w:rPr>
          <w:rFonts w:asciiTheme="minorHAnsi" w:eastAsia="Calibri" w:hAnsiTheme="minorHAnsi" w:cs="Calibri"/>
          <w:b/>
          <w:bCs/>
          <w:sz w:val="22"/>
          <w:szCs w:val="22"/>
        </w:rPr>
        <w:t>, NATIONAL GUARD and RESERVE</w:t>
      </w:r>
    </w:p>
    <w:p w14:paraId="3F1F57ED" w14:textId="77777777" w:rsidR="009B597E" w:rsidRPr="004D7BE0" w:rsidRDefault="009B597E">
      <w:pPr>
        <w:pStyle w:val="H3"/>
        <w:spacing w:before="0" w:line="240" w:lineRule="auto"/>
        <w:rPr>
          <w:rFonts w:asciiTheme="minorHAnsi" w:hAnsiTheme="minorHAnsi" w:cstheme="minorHAnsi"/>
          <w:color w:val="auto"/>
          <w:sz w:val="22"/>
          <w:szCs w:val="22"/>
        </w:rPr>
      </w:pPr>
    </w:p>
    <w:p w14:paraId="307CFF75" w14:textId="77777777" w:rsidR="00F47CFD" w:rsidRPr="004D7BE0" w:rsidRDefault="009B597E">
      <w:pPr>
        <w:pStyle w:val="ListParagraph"/>
        <w:numPr>
          <w:ilvl w:val="0"/>
          <w:numId w:val="10"/>
        </w:numPr>
        <w:rPr>
          <w:rFonts w:asciiTheme="minorHAnsi" w:eastAsia="Calibri" w:hAnsiTheme="minorHAnsi" w:cs="Calibri"/>
          <w:spacing w:val="-3"/>
          <w:sz w:val="22"/>
          <w:szCs w:val="22"/>
        </w:rPr>
      </w:pPr>
      <w:bookmarkStart w:id="11" w:name="USO2GO"/>
      <w:bookmarkEnd w:id="11"/>
      <w:r w:rsidRPr="004D7BE0">
        <w:rPr>
          <w:rFonts w:asciiTheme="minorHAnsi" w:eastAsia="Calibri" w:hAnsiTheme="minorHAnsi" w:cs="Calibri"/>
          <w:b/>
          <w:bCs/>
          <w:spacing w:val="-3"/>
          <w:sz w:val="22"/>
          <w:szCs w:val="22"/>
        </w:rPr>
        <w:t xml:space="preserve">USO2GO:  </w:t>
      </w:r>
      <w:r w:rsidRPr="004D7BE0">
        <w:rPr>
          <w:rFonts w:asciiTheme="minorHAnsi" w:eastAsia="Calibri" w:hAnsiTheme="minorHAnsi" w:cs="Calibri"/>
          <w:spacing w:val="-3"/>
          <w:sz w:val="22"/>
          <w:szCs w:val="22"/>
        </w:rPr>
        <w:t xml:space="preserve">Designed to send much-needed electronic gaming, sports/musical equipment and personal care items to </w:t>
      </w:r>
      <w:r w:rsidR="0078129F" w:rsidRPr="004D7BE0">
        <w:rPr>
          <w:rFonts w:asciiTheme="minorHAnsi" w:eastAsia="Calibri" w:hAnsiTheme="minorHAnsi" w:cs="Calibri"/>
          <w:spacing w:val="-3"/>
          <w:sz w:val="22"/>
          <w:szCs w:val="22"/>
        </w:rPr>
        <w:t>service members</w:t>
      </w:r>
      <w:r w:rsidRPr="004D7BE0">
        <w:rPr>
          <w:rFonts w:asciiTheme="minorHAnsi" w:eastAsia="Calibri" w:hAnsiTheme="minorHAnsi" w:cs="Calibri"/>
          <w:spacing w:val="-3"/>
          <w:sz w:val="22"/>
          <w:szCs w:val="22"/>
        </w:rPr>
        <w:t xml:space="preserve"> in remote locations, USO2GO was launched in 2008 to ensure </w:t>
      </w:r>
      <w:r w:rsidR="0078129F" w:rsidRPr="004D7BE0">
        <w:rPr>
          <w:rFonts w:asciiTheme="minorHAnsi" w:eastAsia="Calibri" w:hAnsiTheme="minorHAnsi" w:cs="Calibri"/>
          <w:spacing w:val="-3"/>
          <w:sz w:val="22"/>
          <w:szCs w:val="22"/>
        </w:rPr>
        <w:t>they</w:t>
      </w:r>
      <w:r w:rsidRPr="004D7BE0">
        <w:rPr>
          <w:rFonts w:asciiTheme="minorHAnsi" w:eastAsia="Calibri" w:hAnsiTheme="minorHAnsi" w:cs="Calibri"/>
          <w:spacing w:val="-3"/>
          <w:sz w:val="22"/>
          <w:szCs w:val="22"/>
        </w:rPr>
        <w:t xml:space="preserve"> have some of the small comforts of home. USO2GO </w:t>
      </w:r>
      <w:r w:rsidR="00CB65EB" w:rsidRPr="004D7BE0">
        <w:rPr>
          <w:rFonts w:asciiTheme="minorHAnsi" w:eastAsia="Calibri" w:hAnsiTheme="minorHAnsi" w:cs="Calibri"/>
          <w:spacing w:val="-3"/>
          <w:sz w:val="22"/>
          <w:szCs w:val="22"/>
        </w:rPr>
        <w:t>boxes</w:t>
      </w:r>
      <w:r w:rsidRPr="004D7BE0">
        <w:rPr>
          <w:rFonts w:asciiTheme="minorHAnsi" w:eastAsia="Calibri" w:hAnsiTheme="minorHAnsi" w:cs="Calibri"/>
          <w:spacing w:val="-3"/>
          <w:sz w:val="22"/>
          <w:szCs w:val="22"/>
        </w:rPr>
        <w:t xml:space="preserve"> have been delivered to more than 800 remote places in Afghanistan, Iraq, the Philippines, Egypt, Djibouti, Jordan, Australia, Kuwait and Northwest Africa. To date, the USO has shipped more than </w:t>
      </w:r>
      <w:r w:rsidR="00C72A1A" w:rsidRPr="004D7BE0">
        <w:rPr>
          <w:rFonts w:asciiTheme="minorHAnsi" w:eastAsia="Calibri" w:hAnsiTheme="minorHAnsi" w:cs="Calibri"/>
          <w:spacing w:val="-3"/>
          <w:sz w:val="22"/>
          <w:szCs w:val="22"/>
        </w:rPr>
        <w:t>1,600</w:t>
      </w:r>
      <w:r w:rsidR="00BA71AF" w:rsidRPr="004D7BE0">
        <w:rPr>
          <w:rFonts w:asciiTheme="minorHAnsi" w:eastAsia="Calibri" w:hAnsiTheme="minorHAnsi" w:cs="Calibri"/>
          <w:spacing w:val="-3"/>
          <w:sz w:val="22"/>
          <w:szCs w:val="22"/>
        </w:rPr>
        <w:t xml:space="preserve"> </w:t>
      </w:r>
      <w:r w:rsidR="00BC34E4" w:rsidRPr="004D7BE0">
        <w:rPr>
          <w:rFonts w:asciiTheme="minorHAnsi" w:eastAsia="Calibri" w:hAnsiTheme="minorHAnsi" w:cs="Calibri"/>
          <w:spacing w:val="-3"/>
          <w:sz w:val="22"/>
          <w:szCs w:val="22"/>
        </w:rPr>
        <w:t>kits</w:t>
      </w:r>
      <w:r w:rsidRPr="004D7BE0">
        <w:rPr>
          <w:rFonts w:asciiTheme="minorHAnsi" w:eastAsia="Calibri" w:hAnsiTheme="minorHAnsi" w:cs="Calibri"/>
          <w:spacing w:val="-3"/>
          <w:sz w:val="22"/>
          <w:szCs w:val="22"/>
        </w:rPr>
        <w:t xml:space="preserve"> and USO2GO continues to be the </w:t>
      </w:r>
      <w:r w:rsidR="00BC34E4" w:rsidRPr="004D7BE0">
        <w:rPr>
          <w:rFonts w:asciiTheme="minorHAnsi" w:eastAsia="Calibri" w:hAnsiTheme="minorHAnsi" w:cs="Calibri"/>
          <w:spacing w:val="-3"/>
          <w:sz w:val="22"/>
          <w:szCs w:val="22"/>
        </w:rPr>
        <w:t xml:space="preserve">program </w:t>
      </w:r>
      <w:r w:rsidRPr="004D7BE0">
        <w:rPr>
          <w:rFonts w:asciiTheme="minorHAnsi" w:eastAsia="Calibri" w:hAnsiTheme="minorHAnsi" w:cs="Calibri"/>
          <w:spacing w:val="-3"/>
          <w:sz w:val="22"/>
          <w:szCs w:val="22"/>
        </w:rPr>
        <w:t xml:space="preserve">most requested directly from the field </w:t>
      </w:r>
      <w:r w:rsidR="00BC34E4" w:rsidRPr="004D7BE0">
        <w:rPr>
          <w:rFonts w:asciiTheme="minorHAnsi" w:eastAsia="Calibri" w:hAnsiTheme="minorHAnsi" w:cs="Calibri"/>
          <w:spacing w:val="-3"/>
          <w:sz w:val="22"/>
          <w:szCs w:val="22"/>
        </w:rPr>
        <w:t>that</w:t>
      </w:r>
      <w:r w:rsidRPr="004D7BE0">
        <w:rPr>
          <w:rFonts w:asciiTheme="minorHAnsi" w:eastAsia="Calibri" w:hAnsiTheme="minorHAnsi" w:cs="Calibri"/>
          <w:spacing w:val="-3"/>
          <w:sz w:val="22"/>
          <w:szCs w:val="22"/>
        </w:rPr>
        <w:t xml:space="preserve"> help</w:t>
      </w:r>
      <w:r w:rsidR="00BC34E4" w:rsidRPr="004D7BE0">
        <w:rPr>
          <w:rFonts w:asciiTheme="minorHAnsi" w:eastAsia="Calibri" w:hAnsiTheme="minorHAnsi" w:cs="Calibri"/>
          <w:spacing w:val="-3"/>
          <w:sz w:val="22"/>
          <w:szCs w:val="22"/>
        </w:rPr>
        <w:t>s</w:t>
      </w:r>
      <w:r w:rsidRPr="004D7BE0">
        <w:rPr>
          <w:rFonts w:asciiTheme="minorHAnsi" w:eastAsia="Calibri" w:hAnsiTheme="minorHAnsi" w:cs="Calibri"/>
          <w:spacing w:val="-3"/>
          <w:sz w:val="22"/>
          <w:szCs w:val="22"/>
        </w:rPr>
        <w:t xml:space="preserve"> our deployed </w:t>
      </w:r>
      <w:r w:rsidR="0078129F" w:rsidRPr="004D7BE0">
        <w:rPr>
          <w:rFonts w:asciiTheme="minorHAnsi" w:eastAsia="Calibri" w:hAnsiTheme="minorHAnsi" w:cs="Calibri"/>
          <w:spacing w:val="-3"/>
          <w:sz w:val="22"/>
          <w:szCs w:val="22"/>
        </w:rPr>
        <w:t>service members</w:t>
      </w:r>
      <w:r w:rsidRPr="004D7BE0">
        <w:rPr>
          <w:rFonts w:asciiTheme="minorHAnsi" w:eastAsia="Calibri" w:hAnsiTheme="minorHAnsi" w:cs="Calibri"/>
          <w:spacing w:val="-3"/>
          <w:sz w:val="22"/>
          <w:szCs w:val="22"/>
        </w:rPr>
        <w:t xml:space="preserve"> relax and recharge.</w:t>
      </w:r>
      <w:r w:rsidR="00F47CFD" w:rsidRPr="004D7BE0">
        <w:rPr>
          <w:rFonts w:asciiTheme="minorHAnsi" w:hAnsiTheme="minorHAnsi" w:cstheme="minorHAnsi"/>
          <w:b/>
          <w:bCs/>
          <w:spacing w:val="-3"/>
          <w:sz w:val="22"/>
          <w:szCs w:val="22"/>
        </w:rPr>
        <w:br/>
      </w:r>
    </w:p>
    <w:p w14:paraId="4660F59C" w14:textId="77777777" w:rsidR="002A2440" w:rsidRPr="00571DAD" w:rsidRDefault="002A2440">
      <w:pPr>
        <w:pStyle w:val="ListParagraph"/>
        <w:numPr>
          <w:ilvl w:val="0"/>
          <w:numId w:val="10"/>
        </w:numPr>
        <w:rPr>
          <w:rFonts w:asciiTheme="minorHAnsi" w:eastAsia="Calibri" w:hAnsiTheme="minorHAnsi" w:cs="Calibri"/>
          <w:spacing w:val="-3"/>
          <w:sz w:val="22"/>
          <w:szCs w:val="22"/>
        </w:rPr>
      </w:pPr>
      <w:bookmarkStart w:id="12" w:name="MobileUSO"/>
      <w:bookmarkEnd w:id="12"/>
      <w:r w:rsidRPr="00571DAD">
        <w:rPr>
          <w:rFonts w:asciiTheme="minorHAnsi" w:eastAsia="Calibri" w:hAnsiTheme="minorHAnsi" w:cs="Calibri"/>
          <w:b/>
          <w:bCs/>
          <w:spacing w:val="-3"/>
          <w:sz w:val="22"/>
          <w:szCs w:val="22"/>
        </w:rPr>
        <w:t xml:space="preserve">MOBILE </w:t>
      </w:r>
      <w:r w:rsidR="00D135D8" w:rsidRPr="00571DAD">
        <w:rPr>
          <w:rFonts w:asciiTheme="minorHAnsi" w:eastAsia="Calibri" w:hAnsiTheme="minorHAnsi" w:cs="Calibri"/>
          <w:b/>
          <w:bCs/>
          <w:spacing w:val="-3"/>
          <w:sz w:val="22"/>
          <w:szCs w:val="22"/>
        </w:rPr>
        <w:t xml:space="preserve">USO </w:t>
      </w:r>
      <w:r w:rsidR="00DE5522" w:rsidRPr="00571DAD">
        <w:rPr>
          <w:rFonts w:asciiTheme="minorHAnsi" w:eastAsia="Calibri" w:hAnsiTheme="minorHAnsi" w:cs="Calibri"/>
          <w:b/>
          <w:bCs/>
          <w:spacing w:val="-3"/>
          <w:sz w:val="22"/>
          <w:szCs w:val="22"/>
        </w:rPr>
        <w:t>CENTERS</w:t>
      </w:r>
      <w:r w:rsidRPr="00571DAD">
        <w:rPr>
          <w:rFonts w:asciiTheme="minorHAnsi" w:eastAsia="Calibri" w:hAnsiTheme="minorHAnsi" w:cs="Calibri"/>
          <w:b/>
          <w:bCs/>
          <w:spacing w:val="-3"/>
          <w:sz w:val="22"/>
          <w:szCs w:val="22"/>
        </w:rPr>
        <w:t xml:space="preserve">:  </w:t>
      </w:r>
      <w:r w:rsidR="003B4934" w:rsidRPr="00571DAD">
        <w:rPr>
          <w:rFonts w:asciiTheme="minorHAnsi" w:eastAsia="Calibri" w:hAnsiTheme="minorHAnsi" w:cs="Calibri"/>
          <w:spacing w:val="-3"/>
          <w:sz w:val="22"/>
          <w:szCs w:val="22"/>
        </w:rPr>
        <w:t xml:space="preserve">Acting as </w:t>
      </w:r>
      <w:r w:rsidR="0048273C" w:rsidRPr="00571DAD">
        <w:rPr>
          <w:rFonts w:asciiTheme="minorHAnsi" w:eastAsia="Calibri" w:hAnsiTheme="minorHAnsi" w:cs="Calibri"/>
          <w:spacing w:val="-3"/>
          <w:sz w:val="22"/>
          <w:szCs w:val="22"/>
        </w:rPr>
        <w:t>USO centers on wheels, Mobile</w:t>
      </w:r>
      <w:r w:rsidR="00D135D8" w:rsidRPr="00571DAD">
        <w:rPr>
          <w:rFonts w:asciiTheme="minorHAnsi" w:eastAsia="Calibri" w:hAnsiTheme="minorHAnsi" w:cs="Calibri"/>
          <w:spacing w:val="-3"/>
          <w:sz w:val="22"/>
          <w:szCs w:val="22"/>
        </w:rPr>
        <w:t xml:space="preserve"> USO</w:t>
      </w:r>
      <w:r w:rsidR="0048273C" w:rsidRPr="00571DAD">
        <w:rPr>
          <w:rFonts w:asciiTheme="minorHAnsi" w:eastAsia="Calibri" w:hAnsiTheme="minorHAnsi" w:cs="Calibri"/>
          <w:spacing w:val="-3"/>
          <w:sz w:val="22"/>
          <w:szCs w:val="22"/>
        </w:rPr>
        <w:t xml:space="preserve"> </w:t>
      </w:r>
      <w:r w:rsidR="00DE5522" w:rsidRPr="00571DAD">
        <w:rPr>
          <w:rFonts w:asciiTheme="minorHAnsi" w:eastAsia="Calibri" w:hAnsiTheme="minorHAnsi" w:cs="Calibri"/>
          <w:spacing w:val="-3"/>
          <w:sz w:val="22"/>
          <w:szCs w:val="22"/>
        </w:rPr>
        <w:t>center</w:t>
      </w:r>
      <w:r w:rsidR="00BC34E4" w:rsidRPr="00571DAD">
        <w:rPr>
          <w:rFonts w:asciiTheme="minorHAnsi" w:eastAsia="Calibri" w:hAnsiTheme="minorHAnsi" w:cs="Calibri"/>
          <w:spacing w:val="-3"/>
          <w:sz w:val="22"/>
          <w:szCs w:val="22"/>
        </w:rPr>
        <w:t>s</w:t>
      </w:r>
      <w:r w:rsidR="00DE5522" w:rsidRPr="00571DAD">
        <w:rPr>
          <w:rFonts w:asciiTheme="minorHAnsi" w:eastAsia="Calibri" w:hAnsiTheme="minorHAnsi" w:cs="Calibri"/>
          <w:spacing w:val="-3"/>
          <w:sz w:val="22"/>
          <w:szCs w:val="22"/>
        </w:rPr>
        <w:t xml:space="preserve"> </w:t>
      </w:r>
      <w:r w:rsidR="0048273C" w:rsidRPr="00571DAD">
        <w:rPr>
          <w:rFonts w:asciiTheme="minorHAnsi" w:eastAsia="Calibri" w:hAnsiTheme="minorHAnsi" w:cs="Calibri"/>
          <w:spacing w:val="-3"/>
          <w:sz w:val="22"/>
          <w:szCs w:val="22"/>
        </w:rPr>
        <w:t xml:space="preserve">offer </w:t>
      </w:r>
      <w:r w:rsidR="008528A0" w:rsidRPr="00571DAD">
        <w:rPr>
          <w:rFonts w:asciiTheme="minorHAnsi" w:eastAsia="Calibri" w:hAnsiTheme="minorHAnsi" w:cs="Calibri"/>
          <w:spacing w:val="-3"/>
          <w:sz w:val="22"/>
          <w:szCs w:val="22"/>
        </w:rPr>
        <w:t>service members</w:t>
      </w:r>
      <w:r w:rsidR="0048273C" w:rsidRPr="00571DAD">
        <w:rPr>
          <w:rFonts w:asciiTheme="minorHAnsi" w:eastAsia="Calibri" w:hAnsiTheme="minorHAnsi" w:cs="Calibri"/>
          <w:spacing w:val="-3"/>
          <w:sz w:val="22"/>
          <w:szCs w:val="22"/>
        </w:rPr>
        <w:t xml:space="preserve"> the same kind of great </w:t>
      </w:r>
      <w:r w:rsidR="004B75D1" w:rsidRPr="00571DAD">
        <w:rPr>
          <w:rFonts w:asciiTheme="minorHAnsi" w:eastAsia="Calibri" w:hAnsiTheme="minorHAnsi" w:cs="Calibri"/>
          <w:spacing w:val="-3"/>
          <w:sz w:val="22"/>
          <w:szCs w:val="22"/>
        </w:rPr>
        <w:t>support the</w:t>
      </w:r>
      <w:r w:rsidR="004737BF" w:rsidRPr="00571DAD">
        <w:rPr>
          <w:rFonts w:asciiTheme="minorHAnsi" w:eastAsia="Calibri" w:hAnsiTheme="minorHAnsi" w:cs="Calibri"/>
          <w:spacing w:val="-3"/>
          <w:sz w:val="22"/>
          <w:szCs w:val="22"/>
        </w:rPr>
        <w:t xml:space="preserve"> </w:t>
      </w:r>
      <w:r w:rsidR="0048273C" w:rsidRPr="00571DAD">
        <w:rPr>
          <w:rFonts w:asciiTheme="minorHAnsi" w:eastAsia="Calibri" w:hAnsiTheme="minorHAnsi" w:cs="Calibri"/>
          <w:spacing w:val="-3"/>
          <w:sz w:val="22"/>
          <w:szCs w:val="22"/>
        </w:rPr>
        <w:t xml:space="preserve">USO provides in an airport or installation location. These large mobile centers travel to </w:t>
      </w:r>
      <w:r w:rsidR="00D135D8" w:rsidRPr="00571DAD">
        <w:rPr>
          <w:rFonts w:asciiTheme="minorHAnsi" w:eastAsia="Calibri" w:hAnsiTheme="minorHAnsi" w:cs="Calibri"/>
          <w:spacing w:val="-3"/>
          <w:sz w:val="22"/>
          <w:szCs w:val="22"/>
        </w:rPr>
        <w:t xml:space="preserve">large </w:t>
      </w:r>
      <w:r w:rsidR="0048273C" w:rsidRPr="00571DAD">
        <w:rPr>
          <w:rFonts w:asciiTheme="minorHAnsi" w:eastAsia="Calibri" w:hAnsiTheme="minorHAnsi" w:cs="Calibri"/>
          <w:spacing w:val="-3"/>
          <w:sz w:val="22"/>
          <w:szCs w:val="22"/>
        </w:rPr>
        <w:t>events and military exercises to provide place</w:t>
      </w:r>
      <w:r w:rsidR="00D135D8" w:rsidRPr="00571DAD">
        <w:rPr>
          <w:rFonts w:asciiTheme="minorHAnsi" w:eastAsia="Calibri" w:hAnsiTheme="minorHAnsi" w:cs="Calibri"/>
          <w:spacing w:val="-3"/>
          <w:sz w:val="22"/>
          <w:szCs w:val="22"/>
        </w:rPr>
        <w:t xml:space="preserve">s </w:t>
      </w:r>
      <w:r w:rsidR="0048273C" w:rsidRPr="00571DAD">
        <w:rPr>
          <w:rFonts w:asciiTheme="minorHAnsi" w:eastAsia="Calibri" w:hAnsiTheme="minorHAnsi" w:cs="Calibri"/>
          <w:spacing w:val="-3"/>
          <w:sz w:val="22"/>
          <w:szCs w:val="22"/>
        </w:rPr>
        <w:t xml:space="preserve">for </w:t>
      </w:r>
      <w:r w:rsidR="008528A0" w:rsidRPr="00571DAD">
        <w:rPr>
          <w:rFonts w:asciiTheme="minorHAnsi" w:eastAsia="Calibri" w:hAnsiTheme="minorHAnsi" w:cs="Calibri"/>
          <w:spacing w:val="-3"/>
          <w:sz w:val="22"/>
          <w:szCs w:val="22"/>
        </w:rPr>
        <w:t>service members</w:t>
      </w:r>
      <w:r w:rsidR="00772A4C" w:rsidRPr="00571DAD">
        <w:rPr>
          <w:rFonts w:asciiTheme="minorHAnsi" w:eastAsia="Calibri" w:hAnsiTheme="minorHAnsi" w:cs="Calibri"/>
          <w:spacing w:val="-3"/>
          <w:sz w:val="22"/>
          <w:szCs w:val="22"/>
        </w:rPr>
        <w:t xml:space="preserve"> </w:t>
      </w:r>
      <w:r w:rsidR="0048273C" w:rsidRPr="00571DAD">
        <w:rPr>
          <w:rFonts w:asciiTheme="minorHAnsi" w:eastAsia="Calibri" w:hAnsiTheme="minorHAnsi" w:cs="Calibri"/>
          <w:spacing w:val="-3"/>
          <w:sz w:val="22"/>
          <w:szCs w:val="22"/>
        </w:rPr>
        <w:t xml:space="preserve">to relax during downtime, provide USO service to areas without a </w:t>
      </w:r>
      <w:r w:rsidR="0047315A" w:rsidRPr="00571DAD">
        <w:rPr>
          <w:rFonts w:asciiTheme="minorHAnsi" w:eastAsia="Calibri" w:hAnsiTheme="minorHAnsi" w:cs="Calibri"/>
          <w:spacing w:val="-3"/>
          <w:sz w:val="22"/>
          <w:szCs w:val="22"/>
        </w:rPr>
        <w:t>brick</w:t>
      </w:r>
      <w:r w:rsidR="00D135D8" w:rsidRPr="00571DAD">
        <w:rPr>
          <w:rFonts w:asciiTheme="minorHAnsi" w:eastAsia="Calibri" w:hAnsiTheme="minorHAnsi" w:cs="Calibri"/>
          <w:spacing w:val="-3"/>
          <w:sz w:val="22"/>
          <w:szCs w:val="22"/>
        </w:rPr>
        <w:t>-</w:t>
      </w:r>
      <w:r w:rsidR="0047315A" w:rsidRPr="00571DAD">
        <w:rPr>
          <w:rFonts w:asciiTheme="minorHAnsi" w:eastAsia="Calibri" w:hAnsiTheme="minorHAnsi" w:cs="Calibri"/>
          <w:spacing w:val="-3"/>
          <w:sz w:val="22"/>
          <w:szCs w:val="22"/>
        </w:rPr>
        <w:t>and</w:t>
      </w:r>
      <w:r w:rsidR="00D135D8" w:rsidRPr="00571DAD">
        <w:rPr>
          <w:rFonts w:asciiTheme="minorHAnsi" w:eastAsia="Calibri" w:hAnsiTheme="minorHAnsi" w:cs="Calibri"/>
          <w:spacing w:val="-3"/>
          <w:sz w:val="22"/>
          <w:szCs w:val="22"/>
        </w:rPr>
        <w:t>-</w:t>
      </w:r>
      <w:r w:rsidR="0047315A" w:rsidRPr="00571DAD">
        <w:rPr>
          <w:rFonts w:asciiTheme="minorHAnsi" w:eastAsia="Calibri" w:hAnsiTheme="minorHAnsi" w:cs="Calibri"/>
          <w:spacing w:val="-3"/>
          <w:sz w:val="22"/>
          <w:szCs w:val="22"/>
        </w:rPr>
        <w:t xml:space="preserve">mortar </w:t>
      </w:r>
      <w:r w:rsidR="0048273C" w:rsidRPr="00571DAD">
        <w:rPr>
          <w:rFonts w:asciiTheme="minorHAnsi" w:eastAsia="Calibri" w:hAnsiTheme="minorHAnsi" w:cs="Calibri"/>
          <w:spacing w:val="-3"/>
          <w:sz w:val="22"/>
          <w:szCs w:val="22"/>
        </w:rPr>
        <w:t xml:space="preserve">USO </w:t>
      </w:r>
      <w:r w:rsidR="00EA62A3" w:rsidRPr="00571DAD">
        <w:rPr>
          <w:rFonts w:asciiTheme="minorHAnsi" w:eastAsia="Calibri" w:hAnsiTheme="minorHAnsi" w:cs="Calibri"/>
          <w:spacing w:val="-3"/>
          <w:sz w:val="22"/>
          <w:szCs w:val="22"/>
        </w:rPr>
        <w:t>c</w:t>
      </w:r>
      <w:r w:rsidR="0048273C" w:rsidRPr="00571DAD">
        <w:rPr>
          <w:rFonts w:asciiTheme="minorHAnsi" w:eastAsia="Calibri" w:hAnsiTheme="minorHAnsi" w:cs="Calibri"/>
          <w:spacing w:val="-3"/>
          <w:sz w:val="22"/>
          <w:szCs w:val="22"/>
        </w:rPr>
        <w:t>enter and support our centers and the community in times of crisis.</w:t>
      </w:r>
      <w:r w:rsidR="008528A0" w:rsidRPr="00571DAD">
        <w:rPr>
          <w:rFonts w:asciiTheme="minorHAnsi" w:eastAsia="Calibri" w:hAnsiTheme="minorHAnsi" w:cs="Calibri"/>
          <w:spacing w:val="-3"/>
          <w:sz w:val="22"/>
          <w:szCs w:val="22"/>
        </w:rPr>
        <w:t xml:space="preserve"> Each Mobile USO offers </w:t>
      </w:r>
      <w:r w:rsidR="0048273C" w:rsidRPr="00571DAD">
        <w:rPr>
          <w:rFonts w:asciiTheme="minorHAnsi" w:eastAsia="Calibri" w:hAnsiTheme="minorHAnsi" w:cs="Calibri"/>
          <w:spacing w:val="-3"/>
          <w:sz w:val="22"/>
          <w:szCs w:val="22"/>
        </w:rPr>
        <w:t>laptops, large</w:t>
      </w:r>
      <w:r w:rsidR="00D135D8" w:rsidRPr="00571DAD">
        <w:rPr>
          <w:rFonts w:asciiTheme="minorHAnsi" w:eastAsia="Calibri" w:hAnsiTheme="minorHAnsi" w:cs="Calibri"/>
          <w:spacing w:val="-3"/>
          <w:sz w:val="22"/>
          <w:szCs w:val="22"/>
        </w:rPr>
        <w:t>-</w:t>
      </w:r>
      <w:r w:rsidR="0048273C" w:rsidRPr="00571DAD">
        <w:rPr>
          <w:rFonts w:asciiTheme="minorHAnsi" w:eastAsia="Calibri" w:hAnsiTheme="minorHAnsi" w:cs="Calibri"/>
          <w:spacing w:val="-3"/>
          <w:sz w:val="22"/>
          <w:szCs w:val="22"/>
        </w:rPr>
        <w:t>screen televisions, video game consoles, Wi-Fi access, casual seating, refrigerators, coffee makers and microwaves</w:t>
      </w:r>
      <w:r w:rsidR="006441B7" w:rsidRPr="00571DAD">
        <w:rPr>
          <w:rFonts w:asciiTheme="minorHAnsi" w:eastAsia="Calibri" w:hAnsiTheme="minorHAnsi" w:cs="Calibri"/>
          <w:spacing w:val="-3"/>
          <w:sz w:val="22"/>
          <w:szCs w:val="22"/>
        </w:rPr>
        <w:t>.</w:t>
      </w:r>
      <w:r w:rsidR="00BC753D" w:rsidRPr="00571DAD">
        <w:rPr>
          <w:rFonts w:asciiTheme="minorHAnsi" w:eastAsia="Calibri" w:hAnsiTheme="minorHAnsi" w:cs="Calibri"/>
          <w:spacing w:val="-3"/>
          <w:sz w:val="22"/>
          <w:szCs w:val="22"/>
        </w:rPr>
        <w:t xml:space="preserve">  </w:t>
      </w:r>
      <w:r w:rsidR="00F47CFD" w:rsidRPr="00571DAD">
        <w:rPr>
          <w:rFonts w:asciiTheme="minorHAnsi" w:hAnsiTheme="minorHAnsi" w:cstheme="minorHAnsi"/>
          <w:bCs/>
          <w:spacing w:val="-3"/>
          <w:sz w:val="22"/>
          <w:szCs w:val="22"/>
        </w:rPr>
        <w:br/>
      </w:r>
      <w:r w:rsidR="00C54502" w:rsidRPr="00571DAD">
        <w:rPr>
          <w:rFonts w:asciiTheme="minorHAnsi" w:hAnsiTheme="minorHAnsi" w:cstheme="minorHAnsi"/>
          <w:spacing w:val="-3"/>
          <w:sz w:val="22"/>
          <w:szCs w:val="22"/>
        </w:rPr>
        <w:br/>
      </w:r>
      <w:r w:rsidR="00E93F1A" w:rsidRPr="00571DAD">
        <w:rPr>
          <w:rFonts w:asciiTheme="minorHAnsi" w:eastAsia="Calibri" w:hAnsiTheme="minorHAnsi" w:cs="Calibri"/>
          <w:spacing w:val="-3"/>
          <w:sz w:val="22"/>
          <w:szCs w:val="22"/>
        </w:rPr>
        <w:t xml:space="preserve">In 2016, the USO unveiled its newest Mobile USO </w:t>
      </w:r>
      <w:r w:rsidR="00E50E49" w:rsidRPr="00571DAD">
        <w:rPr>
          <w:rFonts w:asciiTheme="minorHAnsi" w:eastAsia="Calibri" w:hAnsiTheme="minorHAnsi" w:cs="Calibri"/>
          <w:spacing w:val="-3"/>
          <w:sz w:val="22"/>
          <w:szCs w:val="22"/>
        </w:rPr>
        <w:t xml:space="preserve">that </w:t>
      </w:r>
      <w:r w:rsidR="00E50E49" w:rsidRPr="00571DAD">
        <w:rPr>
          <w:rFonts w:asciiTheme="minorHAnsi" w:eastAsia="Calibri,Arial" w:hAnsiTheme="minorHAnsi" w:cs="Calibri,Arial"/>
          <w:sz w:val="22"/>
          <w:szCs w:val="22"/>
        </w:rPr>
        <w:t>is 38 feet long with three slide outs and a canteen window that will be able to support more service members than its predecessors. It includes two 65-inch TVs, five Xbox gaming systems, internal and external sound systems and is wheelchair-accessible.</w:t>
      </w:r>
      <w:r w:rsidR="00DE5522" w:rsidRPr="00571DAD">
        <w:rPr>
          <w:rFonts w:asciiTheme="minorHAnsi" w:eastAsia="Calibri,Arial" w:hAnsiTheme="minorHAnsi" w:cs="Calibri,Arial"/>
          <w:sz w:val="22"/>
          <w:szCs w:val="22"/>
        </w:rPr>
        <w:t xml:space="preserve"> In early 2017, there</w:t>
      </w:r>
      <w:r w:rsidR="006A6B3D" w:rsidRPr="00571DAD">
        <w:rPr>
          <w:rFonts w:asciiTheme="minorHAnsi" w:eastAsia="Calibri,Arial" w:hAnsiTheme="minorHAnsi" w:cs="Calibri,Arial"/>
          <w:sz w:val="22"/>
          <w:szCs w:val="22"/>
        </w:rPr>
        <w:t xml:space="preserve"> are</w:t>
      </w:r>
      <w:r w:rsidR="00DE5522" w:rsidRPr="00571DAD">
        <w:rPr>
          <w:rFonts w:asciiTheme="minorHAnsi" w:eastAsia="Calibri,Arial" w:hAnsiTheme="minorHAnsi" w:cs="Calibri,Arial"/>
          <w:sz w:val="22"/>
          <w:szCs w:val="22"/>
        </w:rPr>
        <w:t xml:space="preserve"> plans to add an additional Mobile</w:t>
      </w:r>
      <w:r w:rsidR="002F264D" w:rsidRPr="00571DAD">
        <w:rPr>
          <w:rFonts w:asciiTheme="minorHAnsi" w:eastAsia="Calibri,Arial" w:hAnsiTheme="minorHAnsi" w:cs="Calibri,Arial"/>
          <w:sz w:val="22"/>
          <w:szCs w:val="22"/>
        </w:rPr>
        <w:t xml:space="preserve"> USO</w:t>
      </w:r>
      <w:r w:rsidR="00DE5522" w:rsidRPr="00571DAD">
        <w:rPr>
          <w:rFonts w:asciiTheme="minorHAnsi" w:eastAsia="Calibri,Arial" w:hAnsiTheme="minorHAnsi" w:cs="Calibri,Arial"/>
          <w:sz w:val="22"/>
          <w:szCs w:val="22"/>
        </w:rPr>
        <w:t xml:space="preserve"> center and t</w:t>
      </w:r>
      <w:r w:rsidR="006A6B3D" w:rsidRPr="00571DAD">
        <w:rPr>
          <w:rFonts w:asciiTheme="minorHAnsi" w:eastAsia="Calibri,Arial" w:hAnsiTheme="minorHAnsi" w:cs="Calibri,Arial"/>
          <w:sz w:val="22"/>
          <w:szCs w:val="22"/>
        </w:rPr>
        <w:t>w</w:t>
      </w:r>
      <w:r w:rsidR="00DE5522" w:rsidRPr="00571DAD">
        <w:rPr>
          <w:rFonts w:asciiTheme="minorHAnsi" w:eastAsia="Calibri,Arial" w:hAnsiTheme="minorHAnsi" w:cs="Calibri,Arial"/>
          <w:sz w:val="22"/>
          <w:szCs w:val="22"/>
        </w:rPr>
        <w:t>o large Sprinter van</w:t>
      </w:r>
      <w:r w:rsidR="006A6B3D" w:rsidRPr="00571DAD">
        <w:rPr>
          <w:rFonts w:asciiTheme="minorHAnsi" w:eastAsia="Calibri,Arial" w:hAnsiTheme="minorHAnsi" w:cs="Calibri,Arial"/>
          <w:sz w:val="22"/>
          <w:szCs w:val="22"/>
        </w:rPr>
        <w:t>s</w:t>
      </w:r>
      <w:r w:rsidR="00DE5522" w:rsidRPr="00571DAD">
        <w:rPr>
          <w:rFonts w:asciiTheme="minorHAnsi" w:eastAsia="Calibri,Arial" w:hAnsiTheme="minorHAnsi" w:cs="Calibri,Arial"/>
          <w:sz w:val="22"/>
          <w:szCs w:val="22"/>
        </w:rPr>
        <w:t xml:space="preserve"> to the USO’s mobile fleet. The new mobile cente</w:t>
      </w:r>
      <w:r w:rsidR="006A6B3D" w:rsidRPr="00571DAD">
        <w:rPr>
          <w:rFonts w:asciiTheme="minorHAnsi" w:eastAsia="Calibri,Arial" w:hAnsiTheme="minorHAnsi" w:cs="Calibri,Arial"/>
          <w:sz w:val="22"/>
          <w:szCs w:val="22"/>
        </w:rPr>
        <w:t>r will serve where it’s needed. One</w:t>
      </w:r>
      <w:r w:rsidR="00DE5522" w:rsidRPr="00571DAD">
        <w:rPr>
          <w:rFonts w:asciiTheme="minorHAnsi" w:eastAsia="Calibri,Arial" w:hAnsiTheme="minorHAnsi" w:cs="Calibri,Arial"/>
          <w:sz w:val="22"/>
          <w:szCs w:val="22"/>
        </w:rPr>
        <w:t xml:space="preserve"> Sprinter</w:t>
      </w:r>
      <w:r w:rsidR="002F264D" w:rsidRPr="00571DAD">
        <w:rPr>
          <w:rFonts w:asciiTheme="minorHAnsi" w:eastAsia="Calibri,Arial" w:hAnsiTheme="minorHAnsi" w:cs="Calibri,Arial"/>
          <w:sz w:val="22"/>
          <w:szCs w:val="22"/>
        </w:rPr>
        <w:t xml:space="preserve"> van</w:t>
      </w:r>
      <w:r w:rsidR="00DE5522" w:rsidRPr="00571DAD">
        <w:rPr>
          <w:rFonts w:asciiTheme="minorHAnsi" w:eastAsia="Calibri,Arial" w:hAnsiTheme="minorHAnsi" w:cs="Calibri,Arial"/>
          <w:sz w:val="22"/>
          <w:szCs w:val="22"/>
        </w:rPr>
        <w:t xml:space="preserve"> will serve Alaska, while the other serves Texas.</w:t>
      </w:r>
      <w:r w:rsidR="00557F4B" w:rsidRPr="00571DAD">
        <w:rPr>
          <w:rFonts w:asciiTheme="minorHAnsi" w:hAnsiTheme="minorHAnsi" w:cstheme="minorHAnsi"/>
          <w:sz w:val="22"/>
          <w:szCs w:val="22"/>
        </w:rPr>
        <w:br/>
      </w:r>
    </w:p>
    <w:p w14:paraId="552D4BBD" w14:textId="157E549B" w:rsidR="00557F4B" w:rsidRPr="004D7BE0" w:rsidRDefault="00557F4B" w:rsidP="00DB1558">
      <w:pPr>
        <w:pStyle w:val="H3"/>
        <w:numPr>
          <w:ilvl w:val="0"/>
          <w:numId w:val="10"/>
        </w:numPr>
        <w:spacing w:before="0" w:line="240" w:lineRule="auto"/>
        <w:rPr>
          <w:rFonts w:asciiTheme="minorHAnsi" w:eastAsia="Calibri" w:hAnsiTheme="minorHAnsi" w:cs="Calibri"/>
          <w:b w:val="0"/>
          <w:bCs w:val="0"/>
          <w:color w:val="auto"/>
          <w:sz w:val="22"/>
          <w:szCs w:val="22"/>
        </w:rPr>
      </w:pPr>
      <w:bookmarkStart w:id="13" w:name="OPH"/>
      <w:bookmarkEnd w:id="13"/>
      <w:r w:rsidRPr="004D7BE0">
        <w:rPr>
          <w:rFonts w:asciiTheme="minorHAnsi" w:eastAsia="Calibri" w:hAnsiTheme="minorHAnsi" w:cs="Calibri"/>
          <w:color w:val="auto"/>
          <w:sz w:val="22"/>
          <w:szCs w:val="22"/>
        </w:rPr>
        <w:t xml:space="preserve">OPERATION PHONE HOME®:  </w:t>
      </w:r>
      <w:r w:rsidRPr="004D7BE0">
        <w:rPr>
          <w:rFonts w:asciiTheme="minorHAnsi" w:eastAsia="Calibri" w:hAnsiTheme="minorHAnsi" w:cs="Calibri"/>
          <w:b w:val="0"/>
          <w:bCs w:val="0"/>
          <w:color w:val="auto"/>
          <w:spacing w:val="0"/>
          <w:sz w:val="22"/>
          <w:szCs w:val="22"/>
        </w:rPr>
        <w:t xml:space="preserve">Operation Phone Home® is one of the most frequently requested services from our forward-deployed </w:t>
      </w:r>
      <w:r w:rsidR="008528A0" w:rsidRPr="004D7BE0">
        <w:rPr>
          <w:rFonts w:asciiTheme="minorHAnsi" w:eastAsia="Calibri" w:hAnsiTheme="minorHAnsi" w:cs="Calibri"/>
          <w:b w:val="0"/>
          <w:bCs w:val="0"/>
          <w:color w:val="auto"/>
          <w:spacing w:val="0"/>
          <w:sz w:val="22"/>
          <w:szCs w:val="22"/>
        </w:rPr>
        <w:t>service members</w:t>
      </w:r>
      <w:r w:rsidRPr="004D7BE0">
        <w:rPr>
          <w:rFonts w:asciiTheme="minorHAnsi" w:eastAsia="Calibri" w:hAnsiTheme="minorHAnsi" w:cs="Calibri"/>
          <w:b w:val="0"/>
          <w:bCs w:val="0"/>
          <w:color w:val="auto"/>
          <w:spacing w:val="0"/>
          <w:sz w:val="22"/>
          <w:szCs w:val="22"/>
        </w:rPr>
        <w:t xml:space="preserve">. At our centers located in combat zones, </w:t>
      </w:r>
      <w:r w:rsidR="00B00498" w:rsidRPr="004D7BE0">
        <w:rPr>
          <w:rFonts w:asciiTheme="minorHAnsi" w:eastAsia="Calibri" w:hAnsiTheme="minorHAnsi" w:cs="Calibri"/>
          <w:b w:val="0"/>
          <w:bCs w:val="0"/>
          <w:color w:val="auto"/>
          <w:spacing w:val="0"/>
          <w:sz w:val="22"/>
          <w:szCs w:val="22"/>
        </w:rPr>
        <w:t>service members</w:t>
      </w:r>
      <w:r w:rsidRPr="004D7BE0">
        <w:rPr>
          <w:rFonts w:asciiTheme="minorHAnsi" w:eastAsia="Calibri" w:hAnsiTheme="minorHAnsi" w:cs="Calibri"/>
          <w:b w:val="0"/>
          <w:bCs w:val="0"/>
          <w:color w:val="auto"/>
          <w:spacing w:val="0"/>
          <w:sz w:val="22"/>
          <w:szCs w:val="22"/>
        </w:rPr>
        <w:t xml:space="preserve"> use the USO’s private phone network to make free phone calls home, access computers with free</w:t>
      </w:r>
      <w:r w:rsidR="005F2BF3" w:rsidRPr="004D7BE0">
        <w:rPr>
          <w:rFonts w:asciiTheme="minorHAnsi" w:eastAsia="Calibri" w:hAnsiTheme="minorHAnsi" w:cs="Calibri"/>
          <w:b w:val="0"/>
          <w:bCs w:val="0"/>
          <w:color w:val="auto"/>
          <w:spacing w:val="0"/>
          <w:sz w:val="22"/>
          <w:szCs w:val="22"/>
        </w:rPr>
        <w:t xml:space="preserve">, </w:t>
      </w:r>
      <w:r w:rsidRPr="004D7BE0">
        <w:rPr>
          <w:rFonts w:asciiTheme="minorHAnsi" w:eastAsia="Calibri" w:hAnsiTheme="minorHAnsi" w:cs="Calibri"/>
          <w:b w:val="0"/>
          <w:bCs w:val="0"/>
          <w:color w:val="auto"/>
          <w:spacing w:val="0"/>
          <w:sz w:val="22"/>
          <w:szCs w:val="22"/>
        </w:rPr>
        <w:t xml:space="preserve">high-speed </w:t>
      </w:r>
      <w:r w:rsidR="005F2BF3" w:rsidRPr="004D7BE0">
        <w:rPr>
          <w:rFonts w:asciiTheme="minorHAnsi" w:eastAsia="Calibri" w:hAnsiTheme="minorHAnsi" w:cs="Calibri"/>
          <w:b w:val="0"/>
          <w:bCs w:val="0"/>
          <w:color w:val="auto"/>
          <w:spacing w:val="0"/>
          <w:sz w:val="22"/>
          <w:szCs w:val="22"/>
        </w:rPr>
        <w:t xml:space="preserve">internet </w:t>
      </w:r>
      <w:r w:rsidRPr="004D7BE0">
        <w:rPr>
          <w:rFonts w:asciiTheme="minorHAnsi" w:eastAsia="Calibri" w:hAnsiTheme="minorHAnsi" w:cs="Calibri"/>
          <w:b w:val="0"/>
          <w:bCs w:val="0"/>
          <w:color w:val="auto"/>
          <w:spacing w:val="0"/>
          <w:sz w:val="22"/>
          <w:szCs w:val="22"/>
        </w:rPr>
        <w:t xml:space="preserve">and free wireless </w:t>
      </w:r>
      <w:r w:rsidR="005F2BF3" w:rsidRPr="004D7BE0">
        <w:rPr>
          <w:rFonts w:asciiTheme="minorHAnsi" w:eastAsia="Calibri" w:hAnsiTheme="minorHAnsi" w:cs="Calibri"/>
          <w:b w:val="0"/>
          <w:bCs w:val="0"/>
          <w:color w:val="auto"/>
          <w:spacing w:val="0"/>
          <w:sz w:val="22"/>
          <w:szCs w:val="22"/>
        </w:rPr>
        <w:t>i</w:t>
      </w:r>
      <w:r w:rsidRPr="004D7BE0">
        <w:rPr>
          <w:rFonts w:asciiTheme="minorHAnsi" w:eastAsia="Calibri" w:hAnsiTheme="minorHAnsi" w:cs="Calibri"/>
          <w:b w:val="0"/>
          <w:bCs w:val="0"/>
          <w:color w:val="auto"/>
          <w:spacing w:val="0"/>
          <w:sz w:val="22"/>
          <w:szCs w:val="22"/>
        </w:rPr>
        <w:t xml:space="preserve">nternet for </w:t>
      </w:r>
      <w:r w:rsidR="00E562A5" w:rsidRPr="004D7BE0">
        <w:rPr>
          <w:rFonts w:asciiTheme="minorHAnsi" w:eastAsia="Calibri" w:hAnsiTheme="minorHAnsi" w:cs="Calibri"/>
          <w:b w:val="0"/>
          <w:bCs w:val="0"/>
          <w:color w:val="auto"/>
          <w:spacing w:val="0"/>
          <w:sz w:val="22"/>
          <w:szCs w:val="22"/>
        </w:rPr>
        <w:t>use</w:t>
      </w:r>
      <w:r w:rsidRPr="004D7BE0">
        <w:rPr>
          <w:rFonts w:asciiTheme="minorHAnsi" w:eastAsia="Calibri" w:hAnsiTheme="minorHAnsi" w:cs="Calibri"/>
          <w:b w:val="0"/>
          <w:bCs w:val="0"/>
          <w:color w:val="auto"/>
          <w:spacing w:val="0"/>
          <w:sz w:val="22"/>
          <w:szCs w:val="22"/>
        </w:rPr>
        <w:t xml:space="preserve"> with their own computers. More and more expectant fathers take advantage of free </w:t>
      </w:r>
      <w:r w:rsidR="005F2BF3" w:rsidRPr="004D7BE0">
        <w:rPr>
          <w:rFonts w:asciiTheme="minorHAnsi" w:eastAsia="Calibri" w:hAnsiTheme="minorHAnsi" w:cs="Calibri"/>
          <w:b w:val="0"/>
          <w:bCs w:val="0"/>
          <w:color w:val="auto"/>
          <w:spacing w:val="0"/>
          <w:sz w:val="22"/>
          <w:szCs w:val="22"/>
        </w:rPr>
        <w:t>i</w:t>
      </w:r>
      <w:r w:rsidRPr="004D7BE0">
        <w:rPr>
          <w:rFonts w:asciiTheme="minorHAnsi" w:eastAsia="Calibri" w:hAnsiTheme="minorHAnsi" w:cs="Calibri"/>
          <w:b w:val="0"/>
          <w:bCs w:val="0"/>
          <w:color w:val="auto"/>
          <w:spacing w:val="0"/>
          <w:sz w:val="22"/>
          <w:szCs w:val="22"/>
        </w:rPr>
        <w:t xml:space="preserve">nternet access to virtually accompany their wives in the delivery room for the birth of their children. In Southwest Asia alone, connectivity is the number one reason </w:t>
      </w:r>
      <w:r w:rsidR="009D1E64" w:rsidRPr="004D7BE0">
        <w:rPr>
          <w:rFonts w:asciiTheme="minorHAnsi" w:eastAsia="Calibri" w:hAnsiTheme="minorHAnsi" w:cs="Calibri"/>
          <w:b w:val="0"/>
          <w:bCs w:val="0"/>
          <w:color w:val="auto"/>
          <w:spacing w:val="0"/>
          <w:sz w:val="22"/>
          <w:szCs w:val="22"/>
        </w:rPr>
        <w:t>service members</w:t>
      </w:r>
      <w:r w:rsidRPr="004D7BE0">
        <w:rPr>
          <w:rFonts w:asciiTheme="minorHAnsi" w:eastAsia="Calibri" w:hAnsiTheme="minorHAnsi" w:cs="Calibri"/>
          <w:b w:val="0"/>
          <w:bCs w:val="0"/>
          <w:color w:val="auto"/>
          <w:spacing w:val="0"/>
          <w:sz w:val="22"/>
          <w:szCs w:val="22"/>
        </w:rPr>
        <w:t xml:space="preserve"> visit our centers</w:t>
      </w:r>
      <w:r w:rsidR="009E1A3F" w:rsidRPr="004D7BE0">
        <w:rPr>
          <w:rFonts w:asciiTheme="minorHAnsi" w:eastAsia="Calibri" w:hAnsiTheme="minorHAnsi" w:cs="Calibri"/>
          <w:b w:val="0"/>
          <w:bCs w:val="0"/>
          <w:color w:val="auto"/>
          <w:spacing w:val="0"/>
          <w:sz w:val="22"/>
          <w:szCs w:val="22"/>
        </w:rPr>
        <w:t>.</w:t>
      </w:r>
      <w:r w:rsidR="006F79C9" w:rsidRPr="004D7BE0">
        <w:rPr>
          <w:rFonts w:asciiTheme="minorHAnsi" w:eastAsia="Calibri" w:hAnsiTheme="minorHAnsi" w:cs="Calibri"/>
          <w:b w:val="0"/>
          <w:bCs w:val="0"/>
          <w:color w:val="auto"/>
          <w:spacing w:val="0"/>
          <w:sz w:val="22"/>
          <w:szCs w:val="22"/>
        </w:rPr>
        <w:t xml:space="preserve"> In </w:t>
      </w:r>
      <w:r w:rsidR="005F2BF3" w:rsidRPr="004D7BE0">
        <w:rPr>
          <w:rFonts w:asciiTheme="minorHAnsi" w:eastAsia="Calibri" w:hAnsiTheme="minorHAnsi" w:cs="Calibri"/>
          <w:b w:val="0"/>
          <w:bCs w:val="0"/>
          <w:color w:val="auto"/>
          <w:spacing w:val="0"/>
          <w:sz w:val="22"/>
          <w:szCs w:val="22"/>
        </w:rPr>
        <w:t>2016</w:t>
      </w:r>
      <w:r w:rsidR="006F79C9" w:rsidRPr="004D7BE0">
        <w:rPr>
          <w:rFonts w:asciiTheme="minorHAnsi" w:eastAsia="Calibri" w:hAnsiTheme="minorHAnsi" w:cs="Calibri"/>
          <w:b w:val="0"/>
          <w:bCs w:val="0"/>
          <w:color w:val="auto"/>
          <w:spacing w:val="0"/>
          <w:sz w:val="22"/>
          <w:szCs w:val="22"/>
        </w:rPr>
        <w:t xml:space="preserve">, </w:t>
      </w:r>
      <w:r w:rsidR="005F2BF3" w:rsidRPr="004D7BE0">
        <w:rPr>
          <w:rFonts w:asciiTheme="minorHAnsi" w:eastAsia="Calibri" w:hAnsiTheme="minorHAnsi" w:cs="Calibri"/>
          <w:b w:val="0"/>
          <w:bCs w:val="0"/>
          <w:color w:val="auto"/>
          <w:spacing w:val="0"/>
          <w:sz w:val="22"/>
          <w:szCs w:val="22"/>
        </w:rPr>
        <w:t>607,000</w:t>
      </w:r>
      <w:r w:rsidR="006F79C9" w:rsidRPr="004D7BE0">
        <w:rPr>
          <w:rFonts w:asciiTheme="minorHAnsi" w:eastAsia="Calibri" w:hAnsiTheme="minorHAnsi" w:cs="Calibri"/>
          <w:b w:val="0"/>
          <w:bCs w:val="0"/>
          <w:color w:val="auto"/>
          <w:spacing w:val="0"/>
          <w:sz w:val="22"/>
          <w:szCs w:val="22"/>
        </w:rPr>
        <w:t xml:space="preserve"> calls were placed by deployed service members – that is </w:t>
      </w:r>
      <w:r w:rsidR="006F79C9" w:rsidRPr="004D7BE0">
        <w:rPr>
          <w:rFonts w:asciiTheme="minorHAnsi" w:eastAsia="Calibri" w:hAnsiTheme="minorHAnsi" w:cs="Calibri"/>
          <w:b w:val="0"/>
          <w:bCs w:val="0"/>
          <w:color w:val="auto"/>
          <w:sz w:val="22"/>
          <w:szCs w:val="22"/>
        </w:rPr>
        <w:t xml:space="preserve">more than </w:t>
      </w:r>
      <w:r w:rsidR="005F2BF3" w:rsidRPr="004D7BE0">
        <w:rPr>
          <w:rFonts w:asciiTheme="minorHAnsi" w:eastAsia="Calibri" w:hAnsiTheme="minorHAnsi" w:cs="Calibri"/>
          <w:b w:val="0"/>
          <w:bCs w:val="0"/>
          <w:color w:val="auto"/>
          <w:sz w:val="22"/>
          <w:szCs w:val="22"/>
        </w:rPr>
        <w:t>5.7</w:t>
      </w:r>
      <w:r w:rsidR="006F79C9" w:rsidRPr="004D7BE0">
        <w:rPr>
          <w:rFonts w:asciiTheme="minorHAnsi" w:eastAsia="Calibri" w:hAnsiTheme="minorHAnsi" w:cs="Calibri"/>
          <w:b w:val="0"/>
          <w:bCs w:val="0"/>
          <w:color w:val="auto"/>
          <w:sz w:val="22"/>
          <w:szCs w:val="22"/>
        </w:rPr>
        <w:t xml:space="preserve"> million minutes of free talk time for s</w:t>
      </w:r>
      <w:r w:rsidR="00B00498" w:rsidRPr="004D7BE0">
        <w:rPr>
          <w:rFonts w:asciiTheme="minorHAnsi" w:eastAsia="Calibri" w:hAnsiTheme="minorHAnsi" w:cs="Calibri"/>
          <w:b w:val="0"/>
          <w:bCs w:val="0"/>
          <w:color w:val="auto"/>
          <w:sz w:val="22"/>
          <w:szCs w:val="22"/>
        </w:rPr>
        <w:t>ervice members</w:t>
      </w:r>
      <w:r w:rsidR="006F79C9" w:rsidRPr="004D7BE0">
        <w:rPr>
          <w:rFonts w:asciiTheme="minorHAnsi" w:eastAsia="Calibri" w:hAnsiTheme="minorHAnsi" w:cs="Calibri"/>
          <w:b w:val="0"/>
          <w:bCs w:val="0"/>
          <w:color w:val="auto"/>
          <w:sz w:val="22"/>
          <w:szCs w:val="22"/>
        </w:rPr>
        <w:t xml:space="preserve"> to reconnect with their families. </w:t>
      </w:r>
      <w:r w:rsidR="006F79C9" w:rsidRPr="004D7BE0">
        <w:rPr>
          <w:rFonts w:asciiTheme="minorHAnsi" w:eastAsia="Calibri" w:hAnsiTheme="minorHAnsi" w:cs="Calibri"/>
          <w:b w:val="0"/>
          <w:bCs w:val="0"/>
          <w:color w:val="auto"/>
          <w:spacing w:val="0"/>
          <w:sz w:val="22"/>
          <w:szCs w:val="22"/>
        </w:rPr>
        <w:t xml:space="preserve">The USO also provided a total of </w:t>
      </w:r>
      <w:r w:rsidR="005F2BF3" w:rsidRPr="004D7BE0">
        <w:rPr>
          <w:rFonts w:asciiTheme="minorHAnsi" w:eastAsia="Calibri" w:hAnsiTheme="minorHAnsi" w:cs="Calibri"/>
          <w:b w:val="0"/>
          <w:bCs w:val="0"/>
          <w:color w:val="auto"/>
          <w:spacing w:val="0"/>
          <w:sz w:val="22"/>
          <w:szCs w:val="22"/>
        </w:rPr>
        <w:t xml:space="preserve">686,000 </w:t>
      </w:r>
      <w:r w:rsidR="00BC7DD3" w:rsidRPr="004D7BE0">
        <w:rPr>
          <w:rFonts w:asciiTheme="minorHAnsi" w:eastAsia="Calibri" w:hAnsiTheme="minorHAnsi" w:cs="Calibri"/>
          <w:b w:val="0"/>
          <w:bCs w:val="0"/>
          <w:color w:val="auto"/>
          <w:spacing w:val="0"/>
          <w:sz w:val="22"/>
          <w:szCs w:val="22"/>
        </w:rPr>
        <w:t>W</w:t>
      </w:r>
      <w:r w:rsidRPr="004D7BE0">
        <w:rPr>
          <w:rFonts w:asciiTheme="minorHAnsi" w:eastAsia="Calibri" w:hAnsiTheme="minorHAnsi" w:cs="Calibri"/>
          <w:b w:val="0"/>
          <w:bCs w:val="0"/>
          <w:color w:val="auto"/>
          <w:spacing w:val="0"/>
          <w:sz w:val="22"/>
          <w:szCs w:val="22"/>
        </w:rPr>
        <w:t>i</w:t>
      </w:r>
      <w:r w:rsidR="00BC7DD3" w:rsidRPr="004D7BE0">
        <w:rPr>
          <w:rFonts w:asciiTheme="minorHAnsi" w:eastAsia="Calibri" w:hAnsiTheme="minorHAnsi" w:cs="Calibri"/>
          <w:b w:val="0"/>
          <w:bCs w:val="0"/>
          <w:color w:val="auto"/>
          <w:spacing w:val="0"/>
          <w:sz w:val="22"/>
          <w:szCs w:val="22"/>
        </w:rPr>
        <w:t>-F</w:t>
      </w:r>
      <w:r w:rsidRPr="004D7BE0">
        <w:rPr>
          <w:rFonts w:asciiTheme="minorHAnsi" w:eastAsia="Calibri" w:hAnsiTheme="minorHAnsi" w:cs="Calibri"/>
          <w:b w:val="0"/>
          <w:bCs w:val="0"/>
          <w:color w:val="auto"/>
          <w:spacing w:val="0"/>
          <w:sz w:val="22"/>
          <w:szCs w:val="22"/>
        </w:rPr>
        <w:t xml:space="preserve">i sessions. </w:t>
      </w:r>
      <w:r w:rsidR="00EB3D67">
        <w:rPr>
          <w:rFonts w:asciiTheme="minorHAnsi" w:eastAsia="Calibri" w:hAnsiTheme="minorHAnsi" w:cs="Calibri"/>
          <w:b w:val="0"/>
          <w:bCs w:val="0"/>
          <w:color w:val="auto"/>
          <w:spacing w:val="0"/>
          <w:sz w:val="22"/>
          <w:szCs w:val="22"/>
        </w:rPr>
        <w:t xml:space="preserve">In 2016, the USO deployed </w:t>
      </w:r>
      <w:r w:rsidR="00D52BFC">
        <w:rPr>
          <w:rFonts w:asciiTheme="minorHAnsi" w:eastAsia="Calibri" w:hAnsiTheme="minorHAnsi" w:cs="Calibri"/>
          <w:b w:val="0"/>
          <w:bCs w:val="0"/>
          <w:color w:val="auto"/>
          <w:spacing w:val="0"/>
          <w:sz w:val="22"/>
          <w:szCs w:val="22"/>
        </w:rPr>
        <w:t>its</w:t>
      </w:r>
      <w:r w:rsidR="00EB3D67">
        <w:rPr>
          <w:rFonts w:asciiTheme="minorHAnsi" w:eastAsia="Calibri" w:hAnsiTheme="minorHAnsi" w:cs="Calibri"/>
          <w:b w:val="0"/>
          <w:bCs w:val="0"/>
          <w:color w:val="auto"/>
          <w:spacing w:val="0"/>
          <w:sz w:val="22"/>
          <w:szCs w:val="22"/>
        </w:rPr>
        <w:t xml:space="preserve"> first</w:t>
      </w:r>
      <w:r w:rsidR="00900402">
        <w:rPr>
          <w:rFonts w:asciiTheme="minorHAnsi" w:eastAsia="Calibri" w:hAnsiTheme="minorHAnsi" w:cs="Calibri"/>
          <w:b w:val="0"/>
          <w:bCs w:val="0"/>
          <w:color w:val="auto"/>
          <w:spacing w:val="0"/>
          <w:sz w:val="22"/>
          <w:szCs w:val="22"/>
        </w:rPr>
        <w:t>-</w:t>
      </w:r>
      <w:r w:rsidR="00EB3D67">
        <w:rPr>
          <w:rFonts w:asciiTheme="minorHAnsi" w:eastAsia="Calibri" w:hAnsiTheme="minorHAnsi" w:cs="Calibri"/>
          <w:b w:val="0"/>
          <w:bCs w:val="0"/>
          <w:color w:val="auto"/>
          <w:spacing w:val="0"/>
          <w:sz w:val="22"/>
          <w:szCs w:val="22"/>
        </w:rPr>
        <w:t xml:space="preserve">ever mobile satellite kits with technology </w:t>
      </w:r>
      <w:r w:rsidR="00D52BFC">
        <w:rPr>
          <w:rFonts w:asciiTheme="minorHAnsi" w:eastAsia="Calibri" w:hAnsiTheme="minorHAnsi" w:cs="Calibri"/>
          <w:b w:val="0"/>
          <w:bCs w:val="0"/>
          <w:color w:val="auto"/>
          <w:spacing w:val="0"/>
          <w:sz w:val="22"/>
          <w:szCs w:val="22"/>
        </w:rPr>
        <w:t>designed</w:t>
      </w:r>
      <w:r w:rsidR="00EB3D67">
        <w:rPr>
          <w:rFonts w:asciiTheme="minorHAnsi" w:eastAsia="Calibri" w:hAnsiTheme="minorHAnsi" w:cs="Calibri"/>
          <w:b w:val="0"/>
          <w:bCs w:val="0"/>
          <w:color w:val="auto"/>
          <w:spacing w:val="0"/>
          <w:sz w:val="22"/>
          <w:szCs w:val="22"/>
        </w:rPr>
        <w:t xml:space="preserve"> to enable service members to access a dedicated </w:t>
      </w:r>
      <w:r w:rsidR="00900402">
        <w:rPr>
          <w:rFonts w:asciiTheme="minorHAnsi" w:eastAsia="Calibri" w:hAnsiTheme="minorHAnsi" w:cs="Calibri"/>
          <w:b w:val="0"/>
          <w:bCs w:val="0"/>
          <w:color w:val="auto"/>
          <w:spacing w:val="0"/>
          <w:sz w:val="22"/>
          <w:szCs w:val="22"/>
        </w:rPr>
        <w:t>Wi-Fi</w:t>
      </w:r>
      <w:r w:rsidR="00EB3D67">
        <w:rPr>
          <w:rFonts w:asciiTheme="minorHAnsi" w:eastAsia="Calibri" w:hAnsiTheme="minorHAnsi" w:cs="Calibri"/>
          <w:b w:val="0"/>
          <w:bCs w:val="0"/>
          <w:color w:val="auto"/>
          <w:spacing w:val="0"/>
          <w:sz w:val="22"/>
          <w:szCs w:val="22"/>
        </w:rPr>
        <w:t xml:space="preserve"> connection at remote and isolated bases in </w:t>
      </w:r>
      <w:r w:rsidR="00504D53">
        <w:rPr>
          <w:rFonts w:asciiTheme="minorHAnsi" w:eastAsia="Calibri" w:hAnsiTheme="minorHAnsi" w:cs="Calibri"/>
          <w:b w:val="0"/>
          <w:bCs w:val="0"/>
          <w:color w:val="auto"/>
          <w:spacing w:val="0"/>
          <w:sz w:val="22"/>
          <w:szCs w:val="22"/>
        </w:rPr>
        <w:t>combat and combat support areas</w:t>
      </w:r>
      <w:r w:rsidR="00D22466">
        <w:rPr>
          <w:rFonts w:asciiTheme="minorHAnsi" w:eastAsia="Calibri" w:hAnsiTheme="minorHAnsi" w:cs="Calibri"/>
          <w:b w:val="0"/>
          <w:bCs w:val="0"/>
          <w:color w:val="auto"/>
          <w:spacing w:val="0"/>
          <w:sz w:val="22"/>
          <w:szCs w:val="22"/>
        </w:rPr>
        <w:t xml:space="preserve"> where no USO location</w:t>
      </w:r>
      <w:r w:rsidR="00900402">
        <w:rPr>
          <w:rFonts w:asciiTheme="minorHAnsi" w:eastAsia="Calibri" w:hAnsiTheme="minorHAnsi" w:cs="Calibri"/>
          <w:b w:val="0"/>
          <w:bCs w:val="0"/>
          <w:color w:val="auto"/>
          <w:spacing w:val="0"/>
          <w:sz w:val="22"/>
          <w:szCs w:val="22"/>
        </w:rPr>
        <w:t>s</w:t>
      </w:r>
      <w:r w:rsidR="00D22466">
        <w:rPr>
          <w:rFonts w:asciiTheme="minorHAnsi" w:eastAsia="Calibri" w:hAnsiTheme="minorHAnsi" w:cs="Calibri"/>
          <w:b w:val="0"/>
          <w:bCs w:val="0"/>
          <w:color w:val="auto"/>
          <w:spacing w:val="0"/>
          <w:sz w:val="22"/>
          <w:szCs w:val="22"/>
        </w:rPr>
        <w:t xml:space="preserve"> exist.</w:t>
      </w:r>
      <w:r w:rsidR="00DB1558">
        <w:rPr>
          <w:rFonts w:asciiTheme="minorHAnsi" w:eastAsia="Calibri" w:hAnsiTheme="minorHAnsi" w:cs="Calibri"/>
          <w:b w:val="0"/>
          <w:bCs w:val="0"/>
          <w:color w:val="auto"/>
          <w:spacing w:val="0"/>
          <w:sz w:val="22"/>
          <w:szCs w:val="22"/>
        </w:rPr>
        <w:t xml:space="preserve"> </w:t>
      </w:r>
      <w:r w:rsidRPr="004D7BE0">
        <w:rPr>
          <w:rFonts w:asciiTheme="minorHAnsi" w:eastAsia="Calibri" w:hAnsiTheme="minorHAnsi" w:cs="Calibri"/>
          <w:b w:val="0"/>
          <w:bCs w:val="0"/>
          <w:color w:val="auto"/>
          <w:spacing w:val="0"/>
          <w:sz w:val="22"/>
          <w:szCs w:val="22"/>
        </w:rPr>
        <w:t>For th</w:t>
      </w:r>
      <w:r w:rsidR="00F812A5" w:rsidRPr="004D7BE0">
        <w:rPr>
          <w:rFonts w:asciiTheme="minorHAnsi" w:eastAsia="Calibri" w:hAnsiTheme="minorHAnsi" w:cs="Calibri"/>
          <w:b w:val="0"/>
          <w:bCs w:val="0"/>
          <w:color w:val="auto"/>
          <w:spacing w:val="0"/>
          <w:sz w:val="22"/>
          <w:szCs w:val="22"/>
        </w:rPr>
        <w:t xml:space="preserve">e </w:t>
      </w:r>
      <w:r w:rsidRPr="004D7BE0">
        <w:rPr>
          <w:rFonts w:asciiTheme="minorHAnsi" w:eastAsia="Calibri" w:hAnsiTheme="minorHAnsi" w:cs="Calibri"/>
          <w:b w:val="0"/>
          <w:bCs w:val="0"/>
          <w:color w:val="auto"/>
          <w:spacing w:val="0"/>
          <w:sz w:val="22"/>
          <w:szCs w:val="22"/>
        </w:rPr>
        <w:t>forward-deployed s</w:t>
      </w:r>
      <w:r w:rsidR="00B00498" w:rsidRPr="004D7BE0">
        <w:rPr>
          <w:rFonts w:asciiTheme="minorHAnsi" w:eastAsia="Calibri" w:hAnsiTheme="minorHAnsi" w:cs="Calibri"/>
          <w:b w:val="0"/>
          <w:bCs w:val="0"/>
          <w:color w:val="auto"/>
          <w:spacing w:val="0"/>
          <w:sz w:val="22"/>
          <w:szCs w:val="22"/>
        </w:rPr>
        <w:t>ervice members</w:t>
      </w:r>
      <w:r w:rsidRPr="004D7BE0">
        <w:rPr>
          <w:rFonts w:asciiTheme="minorHAnsi" w:eastAsia="Calibri" w:hAnsiTheme="minorHAnsi" w:cs="Calibri"/>
          <w:b w:val="0"/>
          <w:bCs w:val="0"/>
          <w:color w:val="auto"/>
          <w:spacing w:val="0"/>
          <w:sz w:val="22"/>
          <w:szCs w:val="22"/>
        </w:rPr>
        <w:t xml:space="preserve"> </w:t>
      </w:r>
      <w:r w:rsidRPr="004D7BE0">
        <w:rPr>
          <w:rFonts w:asciiTheme="minorHAnsi" w:eastAsia="Calibri" w:hAnsiTheme="minorHAnsi" w:cs="Calibri"/>
          <w:b w:val="0"/>
          <w:bCs w:val="0"/>
          <w:color w:val="auto"/>
          <w:spacing w:val="0"/>
          <w:sz w:val="22"/>
          <w:szCs w:val="22"/>
        </w:rPr>
        <w:lastRenderedPageBreak/>
        <w:t>who serv</w:t>
      </w:r>
      <w:r w:rsidR="00F812A5" w:rsidRPr="004D7BE0">
        <w:rPr>
          <w:rFonts w:asciiTheme="minorHAnsi" w:eastAsia="Calibri" w:hAnsiTheme="minorHAnsi" w:cs="Calibri"/>
          <w:b w:val="0"/>
          <w:bCs w:val="0"/>
          <w:color w:val="auto"/>
          <w:spacing w:val="0"/>
          <w:sz w:val="22"/>
          <w:szCs w:val="22"/>
        </w:rPr>
        <w:t>ed</w:t>
      </w:r>
      <w:r w:rsidRPr="004D7BE0">
        <w:rPr>
          <w:rFonts w:asciiTheme="minorHAnsi" w:eastAsia="Calibri" w:hAnsiTheme="minorHAnsi" w:cs="Calibri"/>
          <w:b w:val="0"/>
          <w:bCs w:val="0"/>
          <w:color w:val="auto"/>
          <w:spacing w:val="0"/>
          <w:sz w:val="22"/>
          <w:szCs w:val="22"/>
        </w:rPr>
        <w:t xml:space="preserve"> in remote areas without access to our centers </w:t>
      </w:r>
      <w:r w:rsidR="00F812A5" w:rsidRPr="004D7BE0">
        <w:rPr>
          <w:rFonts w:asciiTheme="minorHAnsi" w:eastAsia="Calibri" w:hAnsiTheme="minorHAnsi" w:cs="Calibri"/>
          <w:b w:val="0"/>
          <w:bCs w:val="0"/>
          <w:color w:val="auto"/>
          <w:spacing w:val="0"/>
          <w:sz w:val="22"/>
          <w:szCs w:val="22"/>
        </w:rPr>
        <w:t>last year,</w:t>
      </w:r>
      <w:r w:rsidRPr="004D7BE0">
        <w:rPr>
          <w:rFonts w:asciiTheme="minorHAnsi" w:eastAsia="Calibri" w:hAnsiTheme="minorHAnsi" w:cs="Calibri"/>
          <w:b w:val="0"/>
          <w:bCs w:val="0"/>
          <w:color w:val="auto"/>
          <w:spacing w:val="0"/>
          <w:sz w:val="22"/>
          <w:szCs w:val="22"/>
        </w:rPr>
        <w:t xml:space="preserve"> the USO provided </w:t>
      </w:r>
      <w:r w:rsidR="00C72A1A" w:rsidRPr="004D7BE0">
        <w:rPr>
          <w:rFonts w:asciiTheme="minorHAnsi" w:eastAsia="Calibri" w:hAnsiTheme="minorHAnsi" w:cs="Calibri"/>
          <w:b w:val="0"/>
          <w:bCs w:val="0"/>
          <w:color w:val="auto"/>
          <w:spacing w:val="0"/>
          <w:sz w:val="22"/>
          <w:szCs w:val="22"/>
        </w:rPr>
        <w:t>78,000</w:t>
      </w:r>
      <w:r w:rsidRPr="004D7BE0">
        <w:rPr>
          <w:rFonts w:asciiTheme="minorHAnsi" w:eastAsia="Calibri" w:hAnsiTheme="minorHAnsi" w:cs="Calibri"/>
          <w:b w:val="0"/>
          <w:bCs w:val="0"/>
          <w:color w:val="auto"/>
          <w:spacing w:val="0"/>
          <w:sz w:val="22"/>
          <w:szCs w:val="22"/>
        </w:rPr>
        <w:t xml:space="preserve"> free international prepaid calling cards. To date, the USO has provided more than 3.</w:t>
      </w:r>
      <w:r w:rsidR="00C72A1A" w:rsidRPr="004D7BE0">
        <w:rPr>
          <w:rFonts w:asciiTheme="minorHAnsi" w:eastAsia="Calibri" w:hAnsiTheme="minorHAnsi" w:cs="Calibri"/>
          <w:b w:val="0"/>
          <w:bCs w:val="0"/>
          <w:color w:val="auto"/>
          <w:spacing w:val="0"/>
          <w:sz w:val="22"/>
          <w:szCs w:val="22"/>
        </w:rPr>
        <w:t>3</w:t>
      </w:r>
      <w:r w:rsidRPr="004D7BE0">
        <w:rPr>
          <w:rFonts w:asciiTheme="minorHAnsi" w:eastAsia="Calibri" w:hAnsiTheme="minorHAnsi" w:cs="Calibri"/>
          <w:b w:val="0"/>
          <w:bCs w:val="0"/>
          <w:color w:val="auto"/>
          <w:spacing w:val="0"/>
          <w:sz w:val="22"/>
          <w:szCs w:val="22"/>
        </w:rPr>
        <w:t xml:space="preserve"> million free prepaid international calling cards, allowing </w:t>
      </w:r>
      <w:r w:rsidR="009D1E64" w:rsidRPr="004D7BE0">
        <w:rPr>
          <w:rFonts w:asciiTheme="minorHAnsi" w:eastAsia="Calibri" w:hAnsiTheme="minorHAnsi" w:cs="Calibri"/>
          <w:b w:val="0"/>
          <w:bCs w:val="0"/>
          <w:color w:val="auto"/>
          <w:spacing w:val="0"/>
          <w:sz w:val="22"/>
          <w:szCs w:val="22"/>
        </w:rPr>
        <w:t>service members</w:t>
      </w:r>
      <w:r w:rsidRPr="004D7BE0">
        <w:rPr>
          <w:rFonts w:asciiTheme="minorHAnsi" w:eastAsia="Calibri" w:hAnsiTheme="minorHAnsi" w:cs="Calibri"/>
          <w:b w:val="0"/>
          <w:bCs w:val="0"/>
          <w:color w:val="auto"/>
          <w:spacing w:val="0"/>
          <w:sz w:val="22"/>
          <w:szCs w:val="22"/>
        </w:rPr>
        <w:t xml:space="preserve"> to connect with their loved ones back home. In other places around the world, many USO </w:t>
      </w:r>
      <w:r w:rsidR="00B00498" w:rsidRPr="004D7BE0">
        <w:rPr>
          <w:rFonts w:asciiTheme="minorHAnsi" w:eastAsia="Calibri" w:hAnsiTheme="minorHAnsi" w:cs="Calibri"/>
          <w:b w:val="0"/>
          <w:bCs w:val="0"/>
          <w:color w:val="auto"/>
          <w:spacing w:val="0"/>
          <w:sz w:val="22"/>
          <w:szCs w:val="22"/>
        </w:rPr>
        <w:t>location</w:t>
      </w:r>
      <w:r w:rsidRPr="004D7BE0">
        <w:rPr>
          <w:rFonts w:asciiTheme="minorHAnsi" w:eastAsia="Calibri" w:hAnsiTheme="minorHAnsi" w:cs="Calibri"/>
          <w:b w:val="0"/>
          <w:bCs w:val="0"/>
          <w:color w:val="auto"/>
          <w:spacing w:val="0"/>
          <w:sz w:val="22"/>
          <w:szCs w:val="22"/>
        </w:rPr>
        <w:t xml:space="preserve">s also offer free </w:t>
      </w:r>
      <w:r w:rsidR="00F812A5" w:rsidRPr="004D7BE0">
        <w:rPr>
          <w:rFonts w:asciiTheme="minorHAnsi" w:eastAsia="Calibri" w:hAnsiTheme="minorHAnsi" w:cs="Calibri"/>
          <w:b w:val="0"/>
          <w:bCs w:val="0"/>
          <w:color w:val="auto"/>
          <w:spacing w:val="0"/>
          <w:sz w:val="22"/>
          <w:szCs w:val="22"/>
        </w:rPr>
        <w:t>i</w:t>
      </w:r>
      <w:r w:rsidRPr="004D7BE0">
        <w:rPr>
          <w:rFonts w:asciiTheme="minorHAnsi" w:eastAsia="Calibri" w:hAnsiTheme="minorHAnsi" w:cs="Calibri"/>
          <w:b w:val="0"/>
          <w:bCs w:val="0"/>
          <w:color w:val="auto"/>
          <w:spacing w:val="0"/>
          <w:sz w:val="22"/>
          <w:szCs w:val="22"/>
        </w:rPr>
        <w:t>nternet and free phone calls.</w:t>
      </w:r>
    </w:p>
    <w:p w14:paraId="45BF6834" w14:textId="77777777" w:rsidR="0048273C" w:rsidRPr="004D7BE0" w:rsidRDefault="0048273C">
      <w:pPr>
        <w:pStyle w:val="BasicParagraph"/>
        <w:spacing w:after="0" w:line="240" w:lineRule="auto"/>
        <w:jc w:val="left"/>
        <w:rPr>
          <w:rFonts w:asciiTheme="minorHAnsi" w:hAnsiTheme="minorHAnsi" w:cstheme="minorHAnsi"/>
          <w:color w:val="auto"/>
          <w:sz w:val="22"/>
          <w:szCs w:val="22"/>
        </w:rPr>
      </w:pPr>
    </w:p>
    <w:p w14:paraId="5B0D64DC" w14:textId="77777777" w:rsidR="00F47CFD" w:rsidRPr="004D7BE0" w:rsidRDefault="009B597E">
      <w:pPr>
        <w:pStyle w:val="ListParagraph"/>
        <w:numPr>
          <w:ilvl w:val="0"/>
          <w:numId w:val="10"/>
        </w:numPr>
        <w:rPr>
          <w:rFonts w:asciiTheme="minorHAnsi" w:eastAsia="Calibri,Times New Roman" w:hAnsiTheme="minorHAnsi" w:cs="Calibri,Times New Roman"/>
          <w:sz w:val="22"/>
          <w:szCs w:val="22"/>
        </w:rPr>
      </w:pPr>
      <w:bookmarkStart w:id="14" w:name="MEGS"/>
      <w:bookmarkEnd w:id="14"/>
      <w:r w:rsidRPr="004D7BE0">
        <w:rPr>
          <w:rFonts w:asciiTheme="minorHAnsi" w:eastAsia="Calibri" w:hAnsiTheme="minorHAnsi" w:cs="Calibri"/>
          <w:b/>
          <w:bCs/>
          <w:sz w:val="22"/>
          <w:szCs w:val="22"/>
        </w:rPr>
        <w:t xml:space="preserve">MEGS:  </w:t>
      </w:r>
      <w:r w:rsidRPr="004D7BE0">
        <w:rPr>
          <w:rFonts w:asciiTheme="minorHAnsi" w:eastAsia="Calibri" w:hAnsiTheme="minorHAnsi" w:cs="Calibri"/>
          <w:sz w:val="22"/>
          <w:szCs w:val="22"/>
        </w:rPr>
        <w:t xml:space="preserve">Packaged in small, rugged containers, our Mobile Entertainment Gaming System (MEGS) provides entertainment options to </w:t>
      </w:r>
      <w:r w:rsidR="009D1E64" w:rsidRPr="004D7BE0">
        <w:rPr>
          <w:rFonts w:asciiTheme="minorHAnsi" w:eastAsia="Calibri" w:hAnsiTheme="minorHAnsi" w:cs="Calibri"/>
          <w:sz w:val="22"/>
          <w:szCs w:val="22"/>
        </w:rPr>
        <w:t>service members</w:t>
      </w:r>
      <w:r w:rsidRPr="004D7BE0">
        <w:rPr>
          <w:rFonts w:asciiTheme="minorHAnsi" w:eastAsia="Calibri" w:hAnsiTheme="minorHAnsi" w:cs="Calibri"/>
          <w:sz w:val="22"/>
          <w:szCs w:val="22"/>
        </w:rPr>
        <w:t xml:space="preserve"> in remote locations. Within minutes of opening a MEGS, </w:t>
      </w:r>
      <w:r w:rsidR="005F7B00" w:rsidRPr="004D7BE0">
        <w:rPr>
          <w:rFonts w:asciiTheme="minorHAnsi" w:eastAsia="Calibri" w:hAnsiTheme="minorHAnsi" w:cs="Calibri"/>
          <w:sz w:val="22"/>
          <w:szCs w:val="22"/>
        </w:rPr>
        <w:t>service members</w:t>
      </w:r>
      <w:r w:rsidRPr="004D7BE0">
        <w:rPr>
          <w:rFonts w:asciiTheme="minorHAnsi" w:eastAsia="Calibri" w:hAnsiTheme="minorHAnsi" w:cs="Calibri"/>
          <w:sz w:val="22"/>
          <w:szCs w:val="22"/>
        </w:rPr>
        <w:t xml:space="preserve"> are watching a movie or playing a video game. A tent is quickly transformed into a movie theater or game room – allowing those in harm's way a chance to relax and recharge. </w:t>
      </w:r>
      <w:r w:rsidR="00C72A1A" w:rsidRPr="004D7BE0">
        <w:rPr>
          <w:rFonts w:asciiTheme="minorHAnsi" w:eastAsia="Calibri" w:hAnsiTheme="minorHAnsi" w:cs="Calibri"/>
          <w:sz w:val="22"/>
          <w:szCs w:val="22"/>
        </w:rPr>
        <w:t>In 2016, 30 MEGS units supported 52 locations</w:t>
      </w:r>
      <w:r w:rsidRPr="004D7BE0">
        <w:rPr>
          <w:rFonts w:asciiTheme="minorHAnsi" w:eastAsia="Calibri" w:hAnsiTheme="minorHAnsi" w:cs="Calibri"/>
          <w:sz w:val="22"/>
          <w:szCs w:val="22"/>
        </w:rPr>
        <w:t xml:space="preserve"> around the world and </w:t>
      </w:r>
      <w:r w:rsidR="00C72A1A" w:rsidRPr="004D7BE0">
        <w:rPr>
          <w:rFonts w:asciiTheme="minorHAnsi" w:eastAsia="Calibri" w:hAnsiTheme="minorHAnsi" w:cs="Calibri"/>
          <w:sz w:val="22"/>
          <w:szCs w:val="22"/>
        </w:rPr>
        <w:t xml:space="preserve">entertained </w:t>
      </w:r>
      <w:r w:rsidRPr="004D7BE0">
        <w:rPr>
          <w:rFonts w:asciiTheme="minorHAnsi" w:eastAsia="Calibri" w:hAnsiTheme="minorHAnsi" w:cs="Calibri"/>
          <w:sz w:val="22"/>
          <w:szCs w:val="22"/>
        </w:rPr>
        <w:t xml:space="preserve">more than </w:t>
      </w:r>
      <w:r w:rsidR="00C72A1A" w:rsidRPr="004D7BE0">
        <w:rPr>
          <w:rFonts w:asciiTheme="minorHAnsi" w:eastAsia="Calibri" w:hAnsiTheme="minorHAnsi" w:cs="Calibri"/>
          <w:sz w:val="22"/>
          <w:szCs w:val="22"/>
        </w:rPr>
        <w:t>11,500</w:t>
      </w:r>
      <w:r w:rsidRPr="004D7BE0">
        <w:rPr>
          <w:rFonts w:asciiTheme="minorHAnsi" w:eastAsia="Calibri" w:hAnsiTheme="minorHAnsi" w:cs="Calibri"/>
          <w:sz w:val="22"/>
          <w:szCs w:val="22"/>
        </w:rPr>
        <w:t xml:space="preserve"> </w:t>
      </w:r>
      <w:r w:rsidR="005F7B00" w:rsidRPr="004D7BE0">
        <w:rPr>
          <w:rFonts w:asciiTheme="minorHAnsi" w:eastAsia="Calibri" w:hAnsiTheme="minorHAnsi" w:cs="Calibri"/>
          <w:sz w:val="22"/>
          <w:szCs w:val="22"/>
        </w:rPr>
        <w:t>service members</w:t>
      </w:r>
      <w:r w:rsidRPr="004D7BE0">
        <w:rPr>
          <w:rFonts w:asciiTheme="minorHAnsi" w:eastAsia="Calibri" w:hAnsiTheme="minorHAnsi" w:cs="Calibri"/>
          <w:sz w:val="22"/>
          <w:szCs w:val="22"/>
        </w:rPr>
        <w:t>.  Most have been sent to Afghanistan</w:t>
      </w:r>
      <w:r w:rsidR="00F812A5" w:rsidRPr="004D7BE0">
        <w:rPr>
          <w:rFonts w:asciiTheme="minorHAnsi" w:eastAsia="Calibri" w:hAnsiTheme="minorHAnsi" w:cs="Calibri"/>
          <w:sz w:val="22"/>
          <w:szCs w:val="22"/>
        </w:rPr>
        <w:t xml:space="preserve">, but </w:t>
      </w:r>
      <w:r w:rsidRPr="004D7BE0">
        <w:rPr>
          <w:rFonts w:asciiTheme="minorHAnsi" w:eastAsia="Calibri" w:hAnsiTheme="minorHAnsi" w:cs="Calibri"/>
          <w:sz w:val="22"/>
          <w:szCs w:val="22"/>
        </w:rPr>
        <w:t xml:space="preserve">MEGS have also been sent to support units deployed to Australia, Guam, </w:t>
      </w:r>
      <w:r w:rsidR="00F812A5" w:rsidRPr="004D7BE0">
        <w:rPr>
          <w:rFonts w:asciiTheme="minorHAnsi" w:eastAsia="Calibri" w:hAnsiTheme="minorHAnsi" w:cs="Calibri"/>
          <w:sz w:val="22"/>
          <w:szCs w:val="22"/>
        </w:rPr>
        <w:t xml:space="preserve">the </w:t>
      </w:r>
      <w:r w:rsidRPr="004D7BE0">
        <w:rPr>
          <w:rFonts w:asciiTheme="minorHAnsi" w:eastAsia="Calibri" w:hAnsiTheme="minorHAnsi" w:cs="Calibri"/>
          <w:sz w:val="22"/>
          <w:szCs w:val="22"/>
        </w:rPr>
        <w:t xml:space="preserve">Philippines and </w:t>
      </w:r>
      <w:r w:rsidR="00F812A5" w:rsidRPr="004D7BE0">
        <w:rPr>
          <w:rFonts w:asciiTheme="minorHAnsi" w:eastAsia="Calibri" w:hAnsiTheme="minorHAnsi" w:cs="Calibri"/>
          <w:sz w:val="22"/>
          <w:szCs w:val="22"/>
        </w:rPr>
        <w:t xml:space="preserve">to U.S. </w:t>
      </w:r>
      <w:r w:rsidRPr="004D7BE0">
        <w:rPr>
          <w:rFonts w:asciiTheme="minorHAnsi" w:eastAsia="Calibri" w:hAnsiTheme="minorHAnsi" w:cs="Calibri"/>
          <w:sz w:val="22"/>
          <w:szCs w:val="22"/>
        </w:rPr>
        <w:t xml:space="preserve">Marines on </w:t>
      </w:r>
      <w:r w:rsidR="006A6B3D" w:rsidRPr="004D7BE0">
        <w:rPr>
          <w:rFonts w:asciiTheme="minorHAnsi" w:eastAsia="Calibri" w:hAnsiTheme="minorHAnsi" w:cs="Calibri"/>
          <w:sz w:val="22"/>
          <w:szCs w:val="22"/>
        </w:rPr>
        <w:t>e</w:t>
      </w:r>
      <w:r w:rsidRPr="004D7BE0">
        <w:rPr>
          <w:rFonts w:asciiTheme="minorHAnsi" w:eastAsia="Calibri" w:hAnsiTheme="minorHAnsi" w:cs="Calibri"/>
          <w:sz w:val="22"/>
          <w:szCs w:val="22"/>
        </w:rPr>
        <w:t>mbassy duty</w:t>
      </w:r>
      <w:r w:rsidR="00F812A5" w:rsidRPr="004D7BE0">
        <w:rPr>
          <w:rFonts w:asciiTheme="minorHAnsi" w:eastAsia="Calibri" w:hAnsiTheme="minorHAnsi" w:cs="Calibri"/>
          <w:sz w:val="22"/>
          <w:szCs w:val="22"/>
        </w:rPr>
        <w:t xml:space="preserve"> </w:t>
      </w:r>
      <w:r w:rsidR="00C72A1A" w:rsidRPr="004D7BE0">
        <w:rPr>
          <w:rFonts w:asciiTheme="minorHAnsi" w:eastAsia="Calibri" w:hAnsiTheme="minorHAnsi" w:cs="Calibri"/>
          <w:sz w:val="22"/>
          <w:szCs w:val="22"/>
        </w:rPr>
        <w:t>and shipped on a moment</w:t>
      </w:r>
      <w:r w:rsidR="00F812A5" w:rsidRPr="004D7BE0">
        <w:rPr>
          <w:rFonts w:asciiTheme="minorHAnsi" w:eastAsia="Calibri" w:hAnsiTheme="minorHAnsi" w:cs="Calibri"/>
          <w:sz w:val="22"/>
          <w:szCs w:val="22"/>
        </w:rPr>
        <w:t>’</w:t>
      </w:r>
      <w:r w:rsidR="00C72A1A" w:rsidRPr="004D7BE0">
        <w:rPr>
          <w:rFonts w:asciiTheme="minorHAnsi" w:eastAsia="Calibri" w:hAnsiTheme="minorHAnsi" w:cs="Calibri"/>
          <w:sz w:val="22"/>
          <w:szCs w:val="22"/>
        </w:rPr>
        <w:t>s notice to support service members called to aid in emergency relief efforts.</w:t>
      </w:r>
    </w:p>
    <w:p w14:paraId="2BE34130" w14:textId="77777777" w:rsidR="0092169D" w:rsidRPr="004D7BE0" w:rsidRDefault="0092169D">
      <w:pPr>
        <w:pStyle w:val="ListParagraph"/>
        <w:rPr>
          <w:rFonts w:asciiTheme="minorHAnsi" w:eastAsia="Times New Roman" w:hAnsiTheme="minorHAnsi" w:cstheme="minorHAnsi"/>
          <w:color w:val="000000"/>
          <w:sz w:val="22"/>
          <w:szCs w:val="22"/>
        </w:rPr>
      </w:pPr>
    </w:p>
    <w:p w14:paraId="48488C2E" w14:textId="77777777" w:rsidR="0092169D" w:rsidRPr="004D7BE0" w:rsidRDefault="0092169D">
      <w:pPr>
        <w:pStyle w:val="ListParagraph"/>
        <w:numPr>
          <w:ilvl w:val="0"/>
          <w:numId w:val="10"/>
        </w:numPr>
        <w:rPr>
          <w:rFonts w:asciiTheme="minorHAnsi" w:eastAsia="Calibri,Times New Roman" w:hAnsiTheme="minorHAnsi" w:cs="Calibri,Times New Roman"/>
          <w:b/>
          <w:bCs/>
          <w:sz w:val="22"/>
          <w:szCs w:val="22"/>
        </w:rPr>
      </w:pPr>
      <w:bookmarkStart w:id="15" w:name="CarePackages"/>
      <w:bookmarkStart w:id="16" w:name="EMC"/>
      <w:bookmarkEnd w:id="15"/>
      <w:r w:rsidRPr="004D7BE0">
        <w:rPr>
          <w:rFonts w:asciiTheme="minorHAnsi" w:eastAsia="Calibri,Times New Roman" w:hAnsiTheme="minorHAnsi" w:cs="Calibri,Times New Roman"/>
          <w:b/>
          <w:bCs/>
          <w:color w:val="000000"/>
          <w:sz w:val="22"/>
          <w:szCs w:val="22"/>
        </w:rPr>
        <w:t>CARE PACKAGES:</w:t>
      </w:r>
      <w:bookmarkEnd w:id="16"/>
      <w:r w:rsidRPr="004D7BE0">
        <w:rPr>
          <w:rFonts w:asciiTheme="minorHAnsi" w:eastAsia="Calibri,Times New Roman" w:hAnsiTheme="minorHAnsi" w:cs="Calibri,Times New Roman"/>
          <w:b/>
          <w:bCs/>
          <w:color w:val="000000"/>
          <w:sz w:val="22"/>
          <w:szCs w:val="22"/>
        </w:rPr>
        <w:t xml:space="preserve"> </w:t>
      </w:r>
      <w:r w:rsidRPr="004D7BE0">
        <w:rPr>
          <w:rFonts w:asciiTheme="minorHAnsi" w:eastAsia="Calibri,Segoe UI" w:hAnsiTheme="minorHAnsi" w:cs="Calibri,Segoe UI"/>
          <w:color w:val="444444"/>
          <w:sz w:val="22"/>
          <w:szCs w:val="22"/>
        </w:rPr>
        <w:t xml:space="preserve"> </w:t>
      </w:r>
      <w:r w:rsidRPr="004D7BE0">
        <w:rPr>
          <w:rFonts w:asciiTheme="minorHAnsi" w:eastAsia="Calibri,Segoe UI" w:hAnsiTheme="minorHAnsi" w:cs="Calibri,Segoe UI"/>
          <w:sz w:val="22"/>
          <w:szCs w:val="22"/>
        </w:rPr>
        <w:t>The USO Care Package Program is designed to provide service members with one of two different types of care packages</w:t>
      </w:r>
      <w:r w:rsidR="006A6B3D" w:rsidRPr="004D7BE0">
        <w:rPr>
          <w:rFonts w:asciiTheme="minorHAnsi" w:eastAsia="Calibri,Segoe UI" w:hAnsiTheme="minorHAnsi" w:cs="Calibri,Segoe UI"/>
          <w:sz w:val="22"/>
          <w:szCs w:val="22"/>
        </w:rPr>
        <w:t xml:space="preserve"> – a </w:t>
      </w:r>
      <w:r w:rsidRPr="004D7BE0">
        <w:rPr>
          <w:rFonts w:asciiTheme="minorHAnsi" w:eastAsia="Calibri,Segoe UI" w:hAnsiTheme="minorHAnsi" w:cs="Calibri,Segoe UI"/>
          <w:sz w:val="22"/>
          <w:szCs w:val="22"/>
        </w:rPr>
        <w:t xml:space="preserve">Snack Pack </w:t>
      </w:r>
      <w:r w:rsidR="006A6B3D" w:rsidRPr="004D7BE0">
        <w:rPr>
          <w:rFonts w:asciiTheme="minorHAnsi" w:eastAsia="Calibri,Segoe UI" w:hAnsiTheme="minorHAnsi" w:cs="Calibri,Segoe UI"/>
          <w:sz w:val="22"/>
          <w:szCs w:val="22"/>
        </w:rPr>
        <w:t>or</w:t>
      </w:r>
      <w:r w:rsidRPr="004D7BE0">
        <w:rPr>
          <w:rFonts w:asciiTheme="minorHAnsi" w:eastAsia="Calibri,Segoe UI" w:hAnsiTheme="minorHAnsi" w:cs="Calibri,Segoe UI"/>
          <w:sz w:val="22"/>
          <w:szCs w:val="22"/>
        </w:rPr>
        <w:t xml:space="preserve"> a Toiletry Pack. Both packs are desert tan in color and are constructed with a durable nylon material that has a </w:t>
      </w:r>
      <w:r w:rsidR="00F812A5" w:rsidRPr="004D7BE0">
        <w:rPr>
          <w:rFonts w:asciiTheme="minorHAnsi" w:eastAsia="Calibri,Segoe UI" w:hAnsiTheme="minorHAnsi" w:cs="Calibri,Segoe UI"/>
          <w:sz w:val="22"/>
          <w:szCs w:val="22"/>
        </w:rPr>
        <w:t xml:space="preserve">Modular Lightweight Load-carrying Equipment, or MOLLE, </w:t>
      </w:r>
      <w:r w:rsidRPr="004D7BE0">
        <w:rPr>
          <w:rFonts w:asciiTheme="minorHAnsi" w:eastAsia="Calibri,Segoe UI" w:hAnsiTheme="minorHAnsi" w:cs="Calibri,Segoe UI"/>
          <w:sz w:val="22"/>
          <w:szCs w:val="22"/>
        </w:rPr>
        <w:t>system on the back of the pouch for attachment on most military</w:t>
      </w:r>
      <w:r w:rsidR="00F812A5" w:rsidRPr="004D7BE0">
        <w:rPr>
          <w:rFonts w:asciiTheme="minorHAnsi" w:eastAsia="Calibri,Segoe UI" w:hAnsiTheme="minorHAnsi" w:cs="Calibri,Segoe UI"/>
          <w:sz w:val="22"/>
          <w:szCs w:val="22"/>
        </w:rPr>
        <w:t>-</w:t>
      </w:r>
      <w:r w:rsidRPr="004D7BE0">
        <w:rPr>
          <w:rFonts w:asciiTheme="minorHAnsi" w:eastAsia="Calibri,Segoe UI" w:hAnsiTheme="minorHAnsi" w:cs="Calibri,Segoe UI"/>
          <w:sz w:val="22"/>
          <w:szCs w:val="22"/>
        </w:rPr>
        <w:t>issued gear. The Snack Pack is assembled with a mixture of healthy treats, drink mixes and a collapsible water bottle. The Toiletry Pack comes equipped with a wide range of travel</w:t>
      </w:r>
      <w:r w:rsidR="00F812A5" w:rsidRPr="004D7BE0">
        <w:rPr>
          <w:rFonts w:asciiTheme="minorHAnsi" w:eastAsia="Calibri,Segoe UI" w:hAnsiTheme="minorHAnsi" w:cs="Calibri,Segoe UI"/>
          <w:sz w:val="22"/>
          <w:szCs w:val="22"/>
        </w:rPr>
        <w:t>-</w:t>
      </w:r>
      <w:r w:rsidRPr="004D7BE0">
        <w:rPr>
          <w:rFonts w:asciiTheme="minorHAnsi" w:eastAsia="Calibri,Segoe UI" w:hAnsiTheme="minorHAnsi" w:cs="Calibri,Segoe UI"/>
          <w:sz w:val="22"/>
          <w:szCs w:val="22"/>
        </w:rPr>
        <w:t>sized hygiene products. ​</w:t>
      </w:r>
    </w:p>
    <w:p w14:paraId="22368DF7" w14:textId="77777777" w:rsidR="0092169D" w:rsidRPr="004D7BE0" w:rsidRDefault="0092169D">
      <w:pPr>
        <w:pStyle w:val="ListParagraph"/>
        <w:rPr>
          <w:rFonts w:asciiTheme="minorHAnsi" w:hAnsiTheme="minorHAnsi" w:cstheme="minorHAnsi"/>
          <w:b/>
          <w:sz w:val="22"/>
          <w:szCs w:val="22"/>
        </w:rPr>
      </w:pPr>
    </w:p>
    <w:p w14:paraId="21F0FAA0" w14:textId="77777777" w:rsidR="0092169D" w:rsidRPr="00571DAD" w:rsidRDefault="0092169D">
      <w:pPr>
        <w:pStyle w:val="ListParagraph"/>
        <w:numPr>
          <w:ilvl w:val="0"/>
          <w:numId w:val="10"/>
        </w:numPr>
        <w:rPr>
          <w:rFonts w:asciiTheme="minorHAnsi" w:eastAsia="Calibri,Times New Roman" w:hAnsiTheme="minorHAnsi" w:cs="Calibri,Times New Roman"/>
          <w:color w:val="000000"/>
          <w:sz w:val="22"/>
          <w:szCs w:val="22"/>
        </w:rPr>
      </w:pPr>
      <w:bookmarkStart w:id="17" w:name="HolidayCarePackages"/>
      <w:bookmarkEnd w:id="17"/>
      <w:r w:rsidRPr="004D7BE0">
        <w:rPr>
          <w:rFonts w:asciiTheme="minorHAnsi" w:eastAsia="Calibri" w:hAnsiTheme="minorHAnsi" w:cs="Calibri"/>
          <w:b/>
          <w:bCs/>
          <w:sz w:val="22"/>
          <w:szCs w:val="22"/>
        </w:rPr>
        <w:t xml:space="preserve">HOLIDAY CARE PACKAGES:  </w:t>
      </w:r>
      <w:r w:rsidRPr="00571DAD">
        <w:rPr>
          <w:rFonts w:asciiTheme="minorHAnsi" w:eastAsia="Calibri" w:hAnsiTheme="minorHAnsi" w:cs="Calibri"/>
          <w:sz w:val="22"/>
          <w:szCs w:val="22"/>
        </w:rPr>
        <w:t xml:space="preserve">USO Holiday Care Packages include decorations, snacks, DVDs and games to help service members serving in remote corners of the world celebrate American holidays. </w:t>
      </w:r>
      <w:r w:rsidR="00643D57" w:rsidRPr="00571DAD">
        <w:rPr>
          <w:rFonts w:asciiTheme="minorHAnsi" w:eastAsia="Calibri,Times New Roman" w:hAnsiTheme="minorHAnsi" w:cs="Calibri,Times New Roman"/>
          <w:color w:val="000000"/>
          <w:sz w:val="22"/>
          <w:szCs w:val="22"/>
        </w:rPr>
        <w:t>In 2016</w:t>
      </w:r>
      <w:r w:rsidRPr="00571DAD">
        <w:rPr>
          <w:rFonts w:asciiTheme="minorHAnsi" w:eastAsia="Calibri,Times New Roman" w:hAnsiTheme="minorHAnsi" w:cs="Calibri,Times New Roman"/>
          <w:color w:val="000000"/>
          <w:sz w:val="22"/>
          <w:szCs w:val="22"/>
        </w:rPr>
        <w:t xml:space="preserve">, the USO </w:t>
      </w:r>
      <w:r w:rsidR="00C72A1A" w:rsidRPr="00571DAD">
        <w:rPr>
          <w:rFonts w:asciiTheme="minorHAnsi" w:eastAsia="Calibri,Times New Roman" w:hAnsiTheme="minorHAnsi" w:cs="Calibri,Times New Roman"/>
          <w:color w:val="000000"/>
          <w:sz w:val="22"/>
          <w:szCs w:val="22"/>
        </w:rPr>
        <w:t>shipped 450</w:t>
      </w:r>
      <w:r w:rsidRPr="00571DAD">
        <w:rPr>
          <w:rFonts w:asciiTheme="minorHAnsi" w:eastAsia="Calibri,Times New Roman" w:hAnsiTheme="minorHAnsi" w:cs="Calibri,Times New Roman"/>
          <w:color w:val="000000"/>
          <w:sz w:val="22"/>
          <w:szCs w:val="22"/>
        </w:rPr>
        <w:t xml:space="preserve"> seasonal holiday care packages to help keep our deployed service members connected to home. This </w:t>
      </w:r>
      <w:r w:rsidR="00643D57" w:rsidRPr="00571DAD">
        <w:rPr>
          <w:rFonts w:asciiTheme="minorHAnsi" w:eastAsia="Calibri,Times New Roman" w:hAnsiTheme="minorHAnsi" w:cs="Calibri,Times New Roman"/>
          <w:color w:val="000000"/>
          <w:sz w:val="22"/>
          <w:szCs w:val="22"/>
        </w:rPr>
        <w:t xml:space="preserve">year, </w:t>
      </w:r>
      <w:r w:rsidR="00C72A1A" w:rsidRPr="00571DAD">
        <w:rPr>
          <w:rFonts w:asciiTheme="minorHAnsi" w:eastAsia="Calibri,Times New Roman" w:hAnsiTheme="minorHAnsi" w:cs="Calibri,Times New Roman"/>
          <w:color w:val="000000"/>
          <w:sz w:val="22"/>
          <w:szCs w:val="22"/>
        </w:rPr>
        <w:t>these</w:t>
      </w:r>
      <w:r w:rsidRPr="00571DAD">
        <w:rPr>
          <w:rFonts w:asciiTheme="minorHAnsi" w:eastAsia="Calibri,Times New Roman" w:hAnsiTheme="minorHAnsi" w:cs="Calibri,Times New Roman"/>
          <w:color w:val="000000"/>
          <w:sz w:val="22"/>
          <w:szCs w:val="22"/>
        </w:rPr>
        <w:t xml:space="preserve"> themed boxes will </w:t>
      </w:r>
      <w:r w:rsidR="00C72A1A" w:rsidRPr="00571DAD">
        <w:rPr>
          <w:rFonts w:asciiTheme="minorHAnsi" w:eastAsia="Calibri,Times New Roman" w:hAnsiTheme="minorHAnsi" w:cs="Calibri,Times New Roman"/>
          <w:color w:val="000000"/>
          <w:sz w:val="22"/>
          <w:szCs w:val="22"/>
        </w:rPr>
        <w:t xml:space="preserve">continue to </w:t>
      </w:r>
      <w:r w:rsidRPr="00571DAD">
        <w:rPr>
          <w:rFonts w:asciiTheme="minorHAnsi" w:eastAsia="Calibri,Times New Roman" w:hAnsiTheme="minorHAnsi" w:cs="Calibri,Times New Roman"/>
          <w:color w:val="000000"/>
          <w:sz w:val="22"/>
          <w:szCs w:val="22"/>
        </w:rPr>
        <w:t xml:space="preserve">be delivered as our service members celebrate the holidays far from home. Expeditionary service members can also look forward to Super Bowl/Valentine’s Day/St. Patrick’s </w:t>
      </w:r>
      <w:r w:rsidR="00C72A1A" w:rsidRPr="00571DAD">
        <w:rPr>
          <w:rFonts w:asciiTheme="minorHAnsi" w:eastAsia="Calibri,Times New Roman" w:hAnsiTheme="minorHAnsi" w:cs="Calibri,Times New Roman"/>
          <w:color w:val="000000"/>
          <w:sz w:val="22"/>
          <w:szCs w:val="22"/>
        </w:rPr>
        <w:t xml:space="preserve">and the Summer </w:t>
      </w:r>
      <w:r w:rsidRPr="00571DAD">
        <w:rPr>
          <w:rFonts w:asciiTheme="minorHAnsi" w:eastAsia="Calibri,Times New Roman" w:hAnsiTheme="minorHAnsi" w:cs="Calibri,Times New Roman"/>
          <w:color w:val="000000"/>
          <w:sz w:val="22"/>
          <w:szCs w:val="22"/>
        </w:rPr>
        <w:t>boxes which will feature seasonal items to help them celebrate the holidays.</w:t>
      </w:r>
    </w:p>
    <w:p w14:paraId="34CB80F3" w14:textId="77777777" w:rsidR="0092169D" w:rsidRPr="004D7BE0" w:rsidRDefault="0092169D">
      <w:pPr>
        <w:pStyle w:val="ListParagraph"/>
        <w:rPr>
          <w:rFonts w:asciiTheme="minorHAnsi" w:hAnsiTheme="minorHAnsi" w:cstheme="minorHAnsi"/>
          <w:b/>
          <w:sz w:val="22"/>
          <w:szCs w:val="22"/>
        </w:rPr>
      </w:pPr>
    </w:p>
    <w:p w14:paraId="7E1EC649" w14:textId="1678E271" w:rsidR="0092169D" w:rsidRPr="00B55900" w:rsidRDefault="0092169D">
      <w:pPr>
        <w:pStyle w:val="ListParagraph"/>
        <w:numPr>
          <w:ilvl w:val="0"/>
          <w:numId w:val="10"/>
        </w:numPr>
        <w:rPr>
          <w:rFonts w:asciiTheme="minorHAnsi" w:eastAsia="Calibri,Times New Roman" w:hAnsiTheme="minorHAnsi" w:cs="Calibri,Times New Roman"/>
          <w:color w:val="000000"/>
          <w:sz w:val="22"/>
          <w:szCs w:val="22"/>
        </w:rPr>
      </w:pPr>
      <w:bookmarkStart w:id="18" w:name="UTR"/>
      <w:bookmarkEnd w:id="18"/>
      <w:r w:rsidRPr="004D7BE0">
        <w:rPr>
          <w:rFonts w:asciiTheme="minorHAnsi" w:eastAsia="Calibri" w:hAnsiTheme="minorHAnsi" w:cs="Calibri"/>
          <w:b/>
          <w:bCs/>
          <w:sz w:val="22"/>
          <w:szCs w:val="22"/>
        </w:rPr>
        <w:t>UNITED THROUGH READING</w:t>
      </w:r>
      <w:r w:rsidR="009E1A3F" w:rsidRPr="004D7BE0">
        <w:rPr>
          <w:rFonts w:asciiTheme="minorHAnsi" w:eastAsia="Calibri" w:hAnsiTheme="minorHAnsi" w:cs="Calibri"/>
          <w:b/>
          <w:bCs/>
          <w:sz w:val="22"/>
          <w:szCs w:val="22"/>
        </w:rPr>
        <w:t>®:</w:t>
      </w:r>
      <w:r w:rsidRPr="004D7BE0">
        <w:rPr>
          <w:rFonts w:asciiTheme="minorHAnsi" w:eastAsia="Calibri" w:hAnsiTheme="minorHAnsi" w:cs="Calibri"/>
          <w:sz w:val="22"/>
          <w:szCs w:val="22"/>
        </w:rPr>
        <w:t xml:space="preserve">  One of the most powerful things we do is connect a separated parent with their children back home. In 2006, the USO partnered with United Through Reading® to host its nationally recognized reading program at select USO centers worldwide. Whether service members are stationed in Afghanistan or otherwise geographically separated, they can visit their participating USO center to read a story aloud to </w:t>
      </w:r>
      <w:r w:rsidR="006A6B3D" w:rsidRPr="004D7BE0">
        <w:rPr>
          <w:rFonts w:asciiTheme="minorHAnsi" w:eastAsia="Calibri" w:hAnsiTheme="minorHAnsi" w:cs="Calibri"/>
          <w:sz w:val="22"/>
          <w:szCs w:val="22"/>
        </w:rPr>
        <w:t>a special</w:t>
      </w:r>
      <w:r w:rsidRPr="004D7BE0">
        <w:rPr>
          <w:rFonts w:asciiTheme="minorHAnsi" w:eastAsia="Calibri" w:hAnsiTheme="minorHAnsi" w:cs="Calibri"/>
          <w:sz w:val="22"/>
          <w:szCs w:val="22"/>
        </w:rPr>
        <w:t xml:space="preserve"> child</w:t>
      </w:r>
      <w:r w:rsidR="006A6B3D" w:rsidRPr="004D7BE0">
        <w:rPr>
          <w:rFonts w:asciiTheme="minorHAnsi" w:eastAsia="Calibri" w:hAnsiTheme="minorHAnsi" w:cs="Calibri"/>
          <w:sz w:val="22"/>
          <w:szCs w:val="22"/>
        </w:rPr>
        <w:t xml:space="preserve"> – son, daughter, niece, nephew or even a younger sibling</w:t>
      </w:r>
      <w:r w:rsidRPr="004D7BE0">
        <w:rPr>
          <w:rFonts w:asciiTheme="minorHAnsi" w:eastAsia="Calibri" w:hAnsiTheme="minorHAnsi" w:cs="Calibri"/>
          <w:sz w:val="22"/>
          <w:szCs w:val="22"/>
        </w:rPr>
        <w:t xml:space="preserve">. Story time is recorded on </w:t>
      </w:r>
      <w:r w:rsidR="00266E21" w:rsidRPr="004D7BE0">
        <w:rPr>
          <w:rFonts w:asciiTheme="minorHAnsi" w:eastAsia="Calibri" w:hAnsiTheme="minorHAnsi" w:cs="Calibri"/>
          <w:sz w:val="22"/>
          <w:szCs w:val="22"/>
        </w:rPr>
        <w:t xml:space="preserve">video </w:t>
      </w:r>
      <w:r w:rsidRPr="004D7BE0">
        <w:rPr>
          <w:rFonts w:asciiTheme="minorHAnsi" w:eastAsia="Calibri" w:hAnsiTheme="minorHAnsi" w:cs="Calibri"/>
          <w:sz w:val="22"/>
          <w:szCs w:val="22"/>
        </w:rPr>
        <w:t xml:space="preserve">and the USO mails this priceless recording and book home. Children can watch and listen to their </w:t>
      </w:r>
      <w:r w:rsidR="00C72A1A" w:rsidRPr="004D7BE0">
        <w:rPr>
          <w:rFonts w:asciiTheme="minorHAnsi" w:eastAsia="Calibri" w:hAnsiTheme="minorHAnsi" w:cs="Calibri"/>
          <w:sz w:val="22"/>
          <w:szCs w:val="22"/>
        </w:rPr>
        <w:t xml:space="preserve">loved one </w:t>
      </w:r>
      <w:r w:rsidRPr="004D7BE0">
        <w:rPr>
          <w:rFonts w:asciiTheme="minorHAnsi" w:eastAsia="Calibri" w:hAnsiTheme="minorHAnsi" w:cs="Calibri"/>
          <w:sz w:val="22"/>
          <w:szCs w:val="22"/>
        </w:rPr>
        <w:t xml:space="preserve">at bedtime, naptime or anytime. Families complete the circle by sending back a touch of home – a photo of the child watching their loved one reading the book. </w:t>
      </w:r>
      <w:r w:rsidR="00D70A68" w:rsidRPr="004D7BE0">
        <w:rPr>
          <w:rFonts w:asciiTheme="minorHAnsi" w:eastAsia="Calibri" w:hAnsiTheme="minorHAnsi" w:cs="Calibri"/>
          <w:sz w:val="22"/>
          <w:szCs w:val="22"/>
        </w:rPr>
        <w:t>In the 10 years the USO has provided United Through Reading in our centers, more than 3</w:t>
      </w:r>
      <w:r w:rsidR="00C72A1A" w:rsidRPr="004D7BE0">
        <w:rPr>
          <w:rFonts w:asciiTheme="minorHAnsi" w:eastAsia="Calibri" w:hAnsiTheme="minorHAnsi" w:cs="Calibri"/>
          <w:sz w:val="22"/>
          <w:szCs w:val="22"/>
        </w:rPr>
        <w:t>40</w:t>
      </w:r>
      <w:r w:rsidR="00D70A68" w:rsidRPr="004D7BE0">
        <w:rPr>
          <w:rFonts w:asciiTheme="minorHAnsi" w:eastAsia="Calibri" w:hAnsiTheme="minorHAnsi" w:cs="Calibri"/>
          <w:sz w:val="22"/>
          <w:szCs w:val="22"/>
        </w:rPr>
        <w:t xml:space="preserve">,000 stories have been read, recorded and sent home. </w:t>
      </w:r>
      <w:r w:rsidRPr="004D7BE0">
        <w:rPr>
          <w:rFonts w:asciiTheme="minorHAnsi" w:eastAsia="Calibri" w:hAnsiTheme="minorHAnsi" w:cs="Calibri"/>
          <w:sz w:val="22"/>
          <w:szCs w:val="22"/>
        </w:rPr>
        <w:t xml:space="preserve">In </w:t>
      </w:r>
      <w:r w:rsidR="00C72A1A" w:rsidRPr="004D7BE0">
        <w:rPr>
          <w:rFonts w:asciiTheme="minorHAnsi" w:eastAsia="Calibri" w:hAnsiTheme="minorHAnsi" w:cs="Calibri"/>
          <w:sz w:val="22"/>
          <w:szCs w:val="22"/>
        </w:rPr>
        <w:t>2016, nearly 16,600</w:t>
      </w:r>
      <w:r w:rsidRPr="004D7BE0">
        <w:rPr>
          <w:rFonts w:asciiTheme="minorHAnsi" w:eastAsia="Calibri" w:hAnsiTheme="minorHAnsi" w:cs="Calibri"/>
          <w:sz w:val="22"/>
          <w:szCs w:val="22"/>
        </w:rPr>
        <w:t xml:space="preserve"> recordings were mailed to military families worldwide.</w:t>
      </w:r>
      <w:r w:rsidR="00D70A68" w:rsidRPr="004D7BE0">
        <w:rPr>
          <w:rFonts w:asciiTheme="minorHAnsi" w:eastAsia="Calibri" w:hAnsiTheme="minorHAnsi" w:cs="Calibri"/>
          <w:sz w:val="22"/>
          <w:szCs w:val="22"/>
        </w:rPr>
        <w:t xml:space="preserve"> </w:t>
      </w:r>
    </w:p>
    <w:p w14:paraId="4497FB25" w14:textId="77777777" w:rsidR="00DB1558" w:rsidRPr="00B55900" w:rsidRDefault="00DB1558" w:rsidP="00B55900">
      <w:pPr>
        <w:pStyle w:val="ListParagraph"/>
        <w:rPr>
          <w:rFonts w:asciiTheme="minorHAnsi" w:eastAsia="Calibri,Times New Roman" w:hAnsiTheme="minorHAnsi" w:cs="Calibri,Times New Roman"/>
          <w:color w:val="000000"/>
          <w:sz w:val="22"/>
          <w:szCs w:val="22"/>
        </w:rPr>
      </w:pPr>
    </w:p>
    <w:p w14:paraId="3693C837" w14:textId="77777777" w:rsidR="00DB1558" w:rsidRPr="004D7BE0" w:rsidRDefault="00DB1558" w:rsidP="00B55900">
      <w:pPr>
        <w:pStyle w:val="ListParagraph"/>
        <w:ind w:left="1080"/>
        <w:rPr>
          <w:rFonts w:asciiTheme="minorHAnsi" w:eastAsia="Calibri,Times New Roman" w:hAnsiTheme="minorHAnsi" w:cs="Calibri,Times New Roman"/>
          <w:color w:val="000000"/>
          <w:sz w:val="22"/>
          <w:szCs w:val="22"/>
        </w:rPr>
      </w:pPr>
    </w:p>
    <w:p w14:paraId="7DA9E0D1" w14:textId="77777777" w:rsidR="0092169D" w:rsidRPr="004D7BE0" w:rsidRDefault="0092169D">
      <w:pPr>
        <w:pStyle w:val="NoSpacing"/>
        <w:rPr>
          <w:rFonts w:asciiTheme="minorHAnsi" w:hAnsiTheme="minorHAnsi" w:cstheme="minorHAnsi"/>
          <w:lang w:val="en"/>
        </w:rPr>
      </w:pPr>
    </w:p>
    <w:p w14:paraId="7922AD54" w14:textId="77777777" w:rsidR="008E5AAE" w:rsidRPr="004D7BE0" w:rsidRDefault="008E5AAE">
      <w:pPr>
        <w:pStyle w:val="NoSpacing"/>
        <w:rPr>
          <w:rFonts w:asciiTheme="minorHAnsi" w:hAnsiTheme="minorHAnsi" w:cstheme="minorHAnsi"/>
          <w:lang w:val="en"/>
        </w:rPr>
      </w:pPr>
      <w:bookmarkStart w:id="19" w:name="HolidayBoxes"/>
      <w:bookmarkEnd w:id="19"/>
    </w:p>
    <w:p w14:paraId="1255A6CA" w14:textId="77777777" w:rsidR="00DB1558" w:rsidRPr="00B55900" w:rsidRDefault="00DB1558" w:rsidP="00B55900">
      <w:pPr>
        <w:pStyle w:val="H3"/>
        <w:spacing w:before="0" w:line="240" w:lineRule="auto"/>
        <w:ind w:left="720"/>
        <w:rPr>
          <w:rFonts w:asciiTheme="minorHAnsi" w:eastAsia="Calibri" w:hAnsiTheme="minorHAnsi" w:cs="Calibri"/>
          <w:bCs w:val="0"/>
          <w:color w:val="auto"/>
          <w:sz w:val="22"/>
          <w:szCs w:val="22"/>
        </w:rPr>
      </w:pPr>
      <w:bookmarkStart w:id="20" w:name="MilitaryFamilies"/>
      <w:bookmarkEnd w:id="20"/>
    </w:p>
    <w:p w14:paraId="42607603" w14:textId="0E1337F0" w:rsidR="0048273C" w:rsidRPr="004D7BE0" w:rsidRDefault="009A2530">
      <w:pPr>
        <w:pStyle w:val="H3"/>
        <w:numPr>
          <w:ilvl w:val="0"/>
          <w:numId w:val="3"/>
        </w:numPr>
        <w:spacing w:before="0" w:line="240" w:lineRule="auto"/>
        <w:rPr>
          <w:rFonts w:asciiTheme="minorHAnsi" w:eastAsia="Calibri" w:hAnsiTheme="minorHAnsi" w:cs="Calibri"/>
          <w:bCs w:val="0"/>
          <w:color w:val="auto"/>
          <w:sz w:val="22"/>
          <w:szCs w:val="22"/>
        </w:rPr>
      </w:pPr>
      <w:r w:rsidRPr="004D7BE0">
        <w:rPr>
          <w:rFonts w:asciiTheme="minorHAnsi" w:eastAsia="Calibri" w:hAnsiTheme="minorHAnsi" w:cs="Calibri"/>
          <w:color w:val="auto"/>
          <w:sz w:val="22"/>
          <w:szCs w:val="22"/>
        </w:rPr>
        <w:t xml:space="preserve">MILITARY FAMILIES </w:t>
      </w:r>
    </w:p>
    <w:p w14:paraId="099C2CBB" w14:textId="77777777" w:rsidR="00EA62A3" w:rsidRPr="004D7BE0" w:rsidRDefault="00EA62A3">
      <w:pPr>
        <w:pStyle w:val="Default"/>
        <w:rPr>
          <w:rFonts w:asciiTheme="minorHAnsi" w:hAnsiTheme="minorHAnsi" w:cstheme="minorHAnsi"/>
          <w:b/>
          <w:color w:val="auto"/>
          <w:sz w:val="22"/>
          <w:szCs w:val="22"/>
        </w:rPr>
      </w:pPr>
    </w:p>
    <w:p w14:paraId="476CBB07" w14:textId="77777777" w:rsidR="0092169D" w:rsidRPr="004D7BE0" w:rsidRDefault="0092169D">
      <w:pPr>
        <w:pStyle w:val="ListParagraph"/>
        <w:numPr>
          <w:ilvl w:val="0"/>
          <w:numId w:val="11"/>
        </w:numPr>
        <w:rPr>
          <w:rFonts w:asciiTheme="minorHAnsi" w:eastAsia="Calibri" w:hAnsiTheme="minorHAnsi" w:cs="Calibri"/>
          <w:b/>
          <w:bCs/>
          <w:sz w:val="22"/>
          <w:szCs w:val="22"/>
        </w:rPr>
      </w:pPr>
      <w:bookmarkStart w:id="21" w:name="SSUSOEFMF"/>
      <w:bookmarkStart w:id="22" w:name="StrongerFamilies"/>
      <w:bookmarkEnd w:id="21"/>
      <w:bookmarkEnd w:id="22"/>
      <w:r w:rsidRPr="004D7BE0">
        <w:rPr>
          <w:rFonts w:asciiTheme="minorHAnsi" w:eastAsia="Calibri" w:hAnsiTheme="minorHAnsi" w:cs="Calibri"/>
          <w:b/>
          <w:bCs/>
          <w:sz w:val="22"/>
          <w:szCs w:val="22"/>
        </w:rPr>
        <w:t>STRONGER FAMILIES:</w:t>
      </w:r>
      <w:r w:rsidRPr="004D7BE0">
        <w:rPr>
          <w:rFonts w:asciiTheme="minorHAnsi" w:eastAsia="Calibri" w:hAnsiTheme="minorHAnsi" w:cs="Calibri"/>
          <w:sz w:val="22"/>
          <w:szCs w:val="22"/>
        </w:rPr>
        <w:t xml:space="preserve">  The USO works with Stronger Families to bring </w:t>
      </w:r>
      <w:r w:rsidR="00C72A1A" w:rsidRPr="004D7BE0">
        <w:rPr>
          <w:rFonts w:asciiTheme="minorHAnsi" w:eastAsia="Calibri" w:hAnsiTheme="minorHAnsi" w:cs="Calibri"/>
          <w:sz w:val="22"/>
          <w:szCs w:val="22"/>
        </w:rPr>
        <w:t>OXYGEN For Your Relationship Seminars</w:t>
      </w:r>
      <w:r w:rsidRPr="004D7BE0">
        <w:rPr>
          <w:rFonts w:asciiTheme="minorHAnsi" w:eastAsia="Calibri" w:hAnsiTheme="minorHAnsi" w:cs="Calibri"/>
          <w:sz w:val="22"/>
          <w:szCs w:val="22"/>
        </w:rPr>
        <w:t xml:space="preserve"> to military couples to help them strengthen their relationships while working on tough issues in a fun, nonthreatening environment. Couples learn to improve their communication, better understand each other’s needs, resolve conflict, rekindle romance and find renewed hope. The program is offered through three learning platforms: </w:t>
      </w:r>
      <w:r w:rsidR="00C72A1A" w:rsidRPr="004D7BE0">
        <w:rPr>
          <w:rFonts w:asciiTheme="minorHAnsi" w:eastAsia="Calibri" w:hAnsiTheme="minorHAnsi" w:cs="Calibri"/>
          <w:sz w:val="22"/>
          <w:szCs w:val="22"/>
        </w:rPr>
        <w:t>OXYGEN</w:t>
      </w:r>
      <w:r w:rsidRPr="004D7BE0">
        <w:rPr>
          <w:rFonts w:asciiTheme="minorHAnsi" w:eastAsia="Calibri" w:hAnsiTheme="minorHAnsi" w:cs="Calibri"/>
          <w:sz w:val="22"/>
          <w:szCs w:val="22"/>
        </w:rPr>
        <w:t xml:space="preserve"> Seminars – a 1-2 day, 8</w:t>
      </w:r>
      <w:r w:rsidR="00561219" w:rsidRPr="004D7BE0">
        <w:rPr>
          <w:rFonts w:asciiTheme="minorHAnsi" w:eastAsia="Calibri" w:hAnsiTheme="minorHAnsi" w:cs="Calibri"/>
          <w:sz w:val="22"/>
          <w:szCs w:val="22"/>
        </w:rPr>
        <w:t>-h</w:t>
      </w:r>
      <w:r w:rsidRPr="004D7BE0">
        <w:rPr>
          <w:rFonts w:asciiTheme="minorHAnsi" w:eastAsia="Calibri" w:hAnsiTheme="minorHAnsi" w:cs="Calibri"/>
          <w:sz w:val="22"/>
          <w:szCs w:val="22"/>
        </w:rPr>
        <w:t xml:space="preserve">our seminar that is customized to the attendee’s relationship needs as determined through a pre-assessment questionnaire; Taste of </w:t>
      </w:r>
      <w:r w:rsidR="00C72A1A" w:rsidRPr="004D7BE0">
        <w:rPr>
          <w:rFonts w:asciiTheme="minorHAnsi" w:eastAsia="Calibri" w:hAnsiTheme="minorHAnsi" w:cs="Calibri"/>
          <w:sz w:val="22"/>
          <w:szCs w:val="22"/>
        </w:rPr>
        <w:t xml:space="preserve">OXYGEN </w:t>
      </w:r>
      <w:r w:rsidRPr="004D7BE0">
        <w:rPr>
          <w:rFonts w:asciiTheme="minorHAnsi" w:eastAsia="Calibri" w:hAnsiTheme="minorHAnsi" w:cs="Calibri"/>
          <w:sz w:val="22"/>
          <w:szCs w:val="22"/>
        </w:rPr>
        <w:t>Events – a</w:t>
      </w:r>
      <w:r w:rsidR="00B91D0F" w:rsidRPr="004D7BE0">
        <w:rPr>
          <w:rFonts w:asciiTheme="minorHAnsi" w:eastAsia="Calibri" w:hAnsiTheme="minorHAnsi" w:cs="Calibri"/>
          <w:sz w:val="22"/>
          <w:szCs w:val="22"/>
        </w:rPr>
        <w:t xml:space="preserve"> 60</w:t>
      </w:r>
      <w:r w:rsidR="0035792C" w:rsidRPr="004D7BE0">
        <w:rPr>
          <w:rFonts w:asciiTheme="minorHAnsi" w:eastAsia="Calibri" w:hAnsiTheme="minorHAnsi" w:cs="Calibri"/>
          <w:sz w:val="22"/>
          <w:szCs w:val="22"/>
        </w:rPr>
        <w:t xml:space="preserve">-90 </w:t>
      </w:r>
      <w:r w:rsidRPr="004D7BE0">
        <w:rPr>
          <w:rFonts w:asciiTheme="minorHAnsi" w:eastAsia="Calibri" w:hAnsiTheme="minorHAnsi" w:cs="Calibri"/>
          <w:sz w:val="22"/>
          <w:szCs w:val="22"/>
        </w:rPr>
        <w:t>minute presentation on relationship</w:t>
      </w:r>
      <w:r w:rsidR="00561219" w:rsidRPr="004D7BE0">
        <w:rPr>
          <w:rFonts w:asciiTheme="minorHAnsi" w:eastAsia="Calibri" w:hAnsiTheme="minorHAnsi" w:cs="Calibri"/>
          <w:sz w:val="22"/>
          <w:szCs w:val="22"/>
        </w:rPr>
        <w:t>-</w:t>
      </w:r>
      <w:r w:rsidRPr="004D7BE0">
        <w:rPr>
          <w:rFonts w:asciiTheme="minorHAnsi" w:eastAsia="Calibri" w:hAnsiTheme="minorHAnsi" w:cs="Calibri"/>
          <w:sz w:val="22"/>
          <w:szCs w:val="22"/>
        </w:rPr>
        <w:t xml:space="preserve">strengthening topics selected by the installation hosting the event; </w:t>
      </w:r>
      <w:r w:rsidR="00561219" w:rsidRPr="004D7BE0">
        <w:rPr>
          <w:rFonts w:asciiTheme="minorHAnsi" w:eastAsia="Calibri" w:hAnsiTheme="minorHAnsi" w:cs="Calibri"/>
          <w:sz w:val="22"/>
          <w:szCs w:val="22"/>
        </w:rPr>
        <w:t xml:space="preserve">and </w:t>
      </w:r>
      <w:r w:rsidR="00C72A1A" w:rsidRPr="004D7BE0">
        <w:rPr>
          <w:rFonts w:asciiTheme="minorHAnsi" w:eastAsia="Calibri" w:hAnsiTheme="minorHAnsi" w:cs="Calibri"/>
          <w:sz w:val="22"/>
          <w:szCs w:val="22"/>
        </w:rPr>
        <w:t>StrongerFamilies.com</w:t>
      </w:r>
      <w:r w:rsidR="00561219" w:rsidRPr="004D7BE0">
        <w:rPr>
          <w:rFonts w:asciiTheme="minorHAnsi" w:eastAsia="Calibri" w:hAnsiTheme="minorHAnsi" w:cs="Calibri"/>
          <w:sz w:val="22"/>
          <w:szCs w:val="22"/>
        </w:rPr>
        <w:t xml:space="preserve">, </w:t>
      </w:r>
      <w:r w:rsidRPr="004D7BE0">
        <w:rPr>
          <w:rFonts w:asciiTheme="minorHAnsi" w:eastAsia="Calibri" w:hAnsiTheme="minorHAnsi" w:cs="Calibri"/>
          <w:sz w:val="22"/>
          <w:szCs w:val="22"/>
        </w:rPr>
        <w:t>an online platform that is free to all military couples</w:t>
      </w:r>
      <w:r w:rsidR="00561219" w:rsidRPr="004D7BE0">
        <w:rPr>
          <w:rFonts w:asciiTheme="minorHAnsi" w:eastAsia="Calibri" w:hAnsiTheme="minorHAnsi" w:cs="Calibri"/>
          <w:sz w:val="22"/>
          <w:szCs w:val="22"/>
        </w:rPr>
        <w:t>.</w:t>
      </w:r>
      <w:r w:rsidRPr="004D7BE0">
        <w:rPr>
          <w:rFonts w:asciiTheme="minorHAnsi" w:eastAsia="Calibri" w:hAnsiTheme="minorHAnsi" w:cs="Calibri"/>
          <w:sz w:val="22"/>
          <w:szCs w:val="22"/>
        </w:rPr>
        <w:t xml:space="preserve"> Oxygen365 offers a customized growth plan for couples that includes access to expert podcasts covering topics such as communication, conflict resolution, intimacy, finances and issues related to pre-deployment, deployment and reintegration. In 201</w:t>
      </w:r>
      <w:r w:rsidR="00C72A1A" w:rsidRPr="004D7BE0">
        <w:rPr>
          <w:rFonts w:asciiTheme="minorHAnsi" w:eastAsia="Calibri" w:hAnsiTheme="minorHAnsi" w:cs="Calibri"/>
          <w:sz w:val="22"/>
          <w:szCs w:val="22"/>
        </w:rPr>
        <w:t>6</w:t>
      </w:r>
      <w:r w:rsidRPr="004D7BE0">
        <w:rPr>
          <w:rFonts w:asciiTheme="minorHAnsi" w:eastAsia="Calibri" w:hAnsiTheme="minorHAnsi" w:cs="Calibri"/>
          <w:sz w:val="22"/>
          <w:szCs w:val="22"/>
        </w:rPr>
        <w:t xml:space="preserve">, </w:t>
      </w:r>
      <w:r w:rsidR="001948AA" w:rsidRPr="004D7BE0">
        <w:rPr>
          <w:rFonts w:asciiTheme="minorHAnsi" w:eastAsia="Calibri" w:hAnsiTheme="minorHAnsi" w:cs="Calibri"/>
          <w:sz w:val="22"/>
          <w:szCs w:val="22"/>
        </w:rPr>
        <w:t>more than</w:t>
      </w:r>
      <w:r w:rsidRPr="004D7BE0">
        <w:rPr>
          <w:rFonts w:asciiTheme="minorHAnsi" w:eastAsia="Calibri" w:hAnsiTheme="minorHAnsi" w:cs="Calibri"/>
          <w:sz w:val="22"/>
          <w:szCs w:val="22"/>
        </w:rPr>
        <w:t xml:space="preserve"> </w:t>
      </w:r>
      <w:r w:rsidR="00C72A1A" w:rsidRPr="004D7BE0">
        <w:rPr>
          <w:rFonts w:asciiTheme="minorHAnsi" w:eastAsia="Calibri" w:hAnsiTheme="minorHAnsi" w:cs="Calibri"/>
          <w:sz w:val="22"/>
          <w:szCs w:val="22"/>
        </w:rPr>
        <w:t>5,9</w:t>
      </w:r>
      <w:r w:rsidRPr="004D7BE0">
        <w:rPr>
          <w:rFonts w:asciiTheme="minorHAnsi" w:eastAsia="Calibri" w:hAnsiTheme="minorHAnsi" w:cs="Calibri"/>
          <w:sz w:val="22"/>
          <w:szCs w:val="22"/>
        </w:rPr>
        <w:t xml:space="preserve">00 military attendees benefitted from </w:t>
      </w:r>
      <w:r w:rsidR="00325EBA" w:rsidRPr="004D7BE0">
        <w:rPr>
          <w:rFonts w:asciiTheme="minorHAnsi" w:eastAsia="Calibri" w:hAnsiTheme="minorHAnsi" w:cs="Calibri"/>
          <w:sz w:val="22"/>
          <w:szCs w:val="22"/>
        </w:rPr>
        <w:t>181</w:t>
      </w:r>
      <w:r w:rsidR="00B57A52" w:rsidRPr="004D7BE0">
        <w:rPr>
          <w:rFonts w:asciiTheme="minorHAnsi" w:eastAsia="Calibri" w:hAnsiTheme="minorHAnsi" w:cs="Calibri"/>
          <w:sz w:val="22"/>
          <w:szCs w:val="22"/>
        </w:rPr>
        <w:t xml:space="preserve"> </w:t>
      </w:r>
      <w:r w:rsidR="00C72A1A" w:rsidRPr="004D7BE0">
        <w:rPr>
          <w:rFonts w:asciiTheme="minorHAnsi" w:eastAsia="Calibri" w:hAnsiTheme="minorHAnsi" w:cs="Calibri"/>
          <w:sz w:val="22"/>
          <w:szCs w:val="22"/>
        </w:rPr>
        <w:t>OXYGEN</w:t>
      </w:r>
      <w:r w:rsidRPr="004D7BE0">
        <w:rPr>
          <w:rFonts w:asciiTheme="minorHAnsi" w:eastAsia="Calibri" w:hAnsiTheme="minorHAnsi" w:cs="Calibri"/>
          <w:sz w:val="22"/>
          <w:szCs w:val="22"/>
        </w:rPr>
        <w:t xml:space="preserve"> </w:t>
      </w:r>
      <w:r w:rsidR="00561219" w:rsidRPr="004D7BE0">
        <w:rPr>
          <w:rFonts w:asciiTheme="minorHAnsi" w:eastAsia="Calibri" w:hAnsiTheme="minorHAnsi" w:cs="Calibri"/>
          <w:sz w:val="22"/>
          <w:szCs w:val="22"/>
        </w:rPr>
        <w:t>live learning events</w:t>
      </w:r>
      <w:r w:rsidRPr="004D7BE0">
        <w:rPr>
          <w:rFonts w:asciiTheme="minorHAnsi" w:eastAsia="Calibri" w:hAnsiTheme="minorHAnsi" w:cs="Calibri"/>
          <w:sz w:val="22"/>
          <w:szCs w:val="22"/>
        </w:rPr>
        <w:t xml:space="preserve"> held across the country</w:t>
      </w:r>
      <w:r w:rsidR="00325EBA" w:rsidRPr="004D7BE0">
        <w:rPr>
          <w:rFonts w:asciiTheme="minorHAnsi" w:eastAsia="Calibri" w:hAnsiTheme="minorHAnsi" w:cs="Calibri"/>
          <w:sz w:val="22"/>
          <w:szCs w:val="22"/>
        </w:rPr>
        <w:t>.</w:t>
      </w:r>
    </w:p>
    <w:p w14:paraId="314FE51E" w14:textId="77777777" w:rsidR="00FB7AF3" w:rsidRPr="004D7BE0" w:rsidRDefault="00FB7AF3">
      <w:pPr>
        <w:pStyle w:val="ListParagraph"/>
        <w:ind w:left="1080"/>
        <w:rPr>
          <w:rFonts w:asciiTheme="minorHAnsi" w:eastAsia="Calibri" w:hAnsiTheme="minorHAnsi" w:cs="Calibri"/>
          <w:b/>
          <w:bCs/>
          <w:spacing w:val="-3"/>
          <w:sz w:val="22"/>
          <w:szCs w:val="22"/>
        </w:rPr>
      </w:pPr>
      <w:bookmarkStart w:id="23" w:name="ComfortCrewforMilitaryFamilies"/>
      <w:bookmarkEnd w:id="23"/>
    </w:p>
    <w:p w14:paraId="6115871D" w14:textId="77777777" w:rsidR="0092169D" w:rsidRPr="004D7BE0" w:rsidRDefault="0092169D">
      <w:pPr>
        <w:pStyle w:val="ListParagraph"/>
        <w:numPr>
          <w:ilvl w:val="0"/>
          <w:numId w:val="11"/>
        </w:numPr>
        <w:rPr>
          <w:rFonts w:asciiTheme="minorHAnsi" w:eastAsia="Calibri" w:hAnsiTheme="minorHAnsi" w:cs="Calibri"/>
          <w:b/>
          <w:bCs/>
          <w:spacing w:val="-3"/>
          <w:sz w:val="22"/>
          <w:szCs w:val="22"/>
        </w:rPr>
      </w:pPr>
      <w:r w:rsidRPr="004D7BE0">
        <w:rPr>
          <w:rFonts w:asciiTheme="minorHAnsi" w:eastAsia="Calibri" w:hAnsiTheme="minorHAnsi" w:cs="Calibri"/>
          <w:b/>
          <w:bCs/>
          <w:spacing w:val="-3"/>
          <w:sz w:val="22"/>
          <w:szCs w:val="22"/>
        </w:rPr>
        <w:t xml:space="preserve">COMFORT CREW FOR MILITARY KIDS:  </w:t>
      </w:r>
      <w:r w:rsidRPr="004D7BE0">
        <w:rPr>
          <w:rFonts w:asciiTheme="minorHAnsi" w:eastAsia="Calibri" w:hAnsiTheme="minorHAnsi" w:cs="Calibri"/>
          <w:spacing w:val="-3"/>
          <w:sz w:val="22"/>
          <w:szCs w:val="22"/>
        </w:rPr>
        <w:t>The USO partners with the Comfort Crew for Military Kids to send award-winning motivational speaker</w:t>
      </w:r>
      <w:r w:rsidR="000E3963" w:rsidRPr="004D7BE0">
        <w:rPr>
          <w:rFonts w:asciiTheme="minorHAnsi" w:eastAsia="Calibri" w:hAnsiTheme="minorHAnsi" w:cs="Calibri"/>
          <w:spacing w:val="-3"/>
          <w:sz w:val="22"/>
          <w:szCs w:val="22"/>
        </w:rPr>
        <w:t>s</w:t>
      </w:r>
      <w:r w:rsidRPr="004D7BE0">
        <w:rPr>
          <w:rFonts w:asciiTheme="minorHAnsi" w:eastAsia="Calibri" w:hAnsiTheme="minorHAnsi" w:cs="Calibri"/>
          <w:spacing w:val="-3"/>
          <w:sz w:val="22"/>
          <w:szCs w:val="22"/>
        </w:rPr>
        <w:t xml:space="preserve"> on tour to promote self-confidence and resiliency in military children ages 6 to 15 years old.  Military families tell us about the power and impact </w:t>
      </w:r>
      <w:r w:rsidR="000E3963" w:rsidRPr="004D7BE0">
        <w:rPr>
          <w:rFonts w:asciiTheme="minorHAnsi" w:eastAsia="Calibri" w:hAnsiTheme="minorHAnsi" w:cs="Calibri"/>
          <w:spacing w:val="-3"/>
          <w:sz w:val="22"/>
          <w:szCs w:val="22"/>
        </w:rPr>
        <w:t xml:space="preserve">the tour </w:t>
      </w:r>
      <w:r w:rsidRPr="004D7BE0">
        <w:rPr>
          <w:rFonts w:asciiTheme="minorHAnsi" w:eastAsia="Calibri" w:hAnsiTheme="minorHAnsi" w:cs="Calibri"/>
          <w:spacing w:val="-3"/>
          <w:sz w:val="22"/>
          <w:szCs w:val="22"/>
        </w:rPr>
        <w:t xml:space="preserve">has in helping military children tackle bullying in schools, adjust to life during and post-deployment and coping when a parent makes the ultimate sacrifice. Using innovative, inspiring and humorous stories, </w:t>
      </w:r>
      <w:r w:rsidR="000E3963" w:rsidRPr="004D7BE0">
        <w:rPr>
          <w:rFonts w:asciiTheme="minorHAnsi" w:eastAsia="Calibri" w:hAnsiTheme="minorHAnsi" w:cs="Calibri"/>
          <w:spacing w:val="-3"/>
          <w:sz w:val="22"/>
          <w:szCs w:val="22"/>
        </w:rPr>
        <w:t xml:space="preserve">the WYATW tour </w:t>
      </w:r>
      <w:r w:rsidRPr="004D7BE0">
        <w:rPr>
          <w:rFonts w:asciiTheme="minorHAnsi" w:eastAsia="Calibri" w:hAnsiTheme="minorHAnsi" w:cs="Calibri"/>
          <w:spacing w:val="-3"/>
          <w:sz w:val="22"/>
          <w:szCs w:val="22"/>
        </w:rPr>
        <w:t xml:space="preserve">has </w:t>
      </w:r>
      <w:r w:rsidR="00F50D55" w:rsidRPr="004D7BE0">
        <w:rPr>
          <w:rFonts w:asciiTheme="minorHAnsi" w:eastAsia="Calibri" w:hAnsiTheme="minorHAnsi" w:cs="Calibri"/>
          <w:spacing w:val="-3"/>
          <w:sz w:val="22"/>
          <w:szCs w:val="22"/>
        </w:rPr>
        <w:t xml:space="preserve">supported </w:t>
      </w:r>
      <w:r w:rsidRPr="004D7BE0">
        <w:rPr>
          <w:rFonts w:asciiTheme="minorHAnsi" w:eastAsia="Calibri" w:hAnsiTheme="minorHAnsi" w:cs="Calibri"/>
          <w:spacing w:val="-3"/>
          <w:sz w:val="22"/>
          <w:szCs w:val="22"/>
        </w:rPr>
        <w:t>thousands of children</w:t>
      </w:r>
      <w:r w:rsidR="000E3963" w:rsidRPr="004D7BE0">
        <w:rPr>
          <w:rFonts w:asciiTheme="minorHAnsi" w:eastAsia="Calibri" w:hAnsiTheme="minorHAnsi" w:cs="Calibri"/>
          <w:spacing w:val="-3"/>
          <w:sz w:val="22"/>
          <w:szCs w:val="22"/>
        </w:rPr>
        <w:t>.</w:t>
      </w:r>
      <w:r w:rsidRPr="004D7BE0">
        <w:rPr>
          <w:rFonts w:asciiTheme="minorHAnsi" w:eastAsia="Calibri" w:hAnsiTheme="minorHAnsi" w:cs="Calibri"/>
          <w:spacing w:val="-3"/>
          <w:sz w:val="22"/>
          <w:szCs w:val="22"/>
        </w:rPr>
        <w:t xml:space="preserve"> Annually, Trevor </w:t>
      </w:r>
      <w:r w:rsidR="00F50D55" w:rsidRPr="004D7BE0">
        <w:rPr>
          <w:rFonts w:asciiTheme="minorHAnsi" w:eastAsia="Calibri" w:hAnsiTheme="minorHAnsi" w:cs="Calibri"/>
          <w:spacing w:val="-3"/>
          <w:sz w:val="22"/>
          <w:szCs w:val="22"/>
        </w:rPr>
        <w:t xml:space="preserve">Romain </w:t>
      </w:r>
      <w:r w:rsidRPr="004D7BE0">
        <w:rPr>
          <w:rFonts w:asciiTheme="minorHAnsi" w:eastAsia="Calibri" w:hAnsiTheme="minorHAnsi" w:cs="Calibri"/>
          <w:spacing w:val="-3"/>
          <w:sz w:val="22"/>
          <w:szCs w:val="22"/>
        </w:rPr>
        <w:t>and his crew embark on a multi-city tour providing presentations to military children living throughout the U.S</w:t>
      </w:r>
      <w:r w:rsidR="00F50D55" w:rsidRPr="004D7BE0">
        <w:rPr>
          <w:rFonts w:asciiTheme="minorHAnsi" w:eastAsia="Calibri" w:hAnsiTheme="minorHAnsi" w:cs="Calibri"/>
          <w:spacing w:val="-3"/>
          <w:sz w:val="22"/>
          <w:szCs w:val="22"/>
        </w:rPr>
        <w:t>.</w:t>
      </w:r>
    </w:p>
    <w:p w14:paraId="11ED4DDD" w14:textId="77777777" w:rsidR="0092169D" w:rsidRPr="004D7BE0" w:rsidRDefault="0092169D">
      <w:pPr>
        <w:rPr>
          <w:rFonts w:asciiTheme="minorHAnsi" w:hAnsiTheme="minorHAnsi" w:cstheme="minorHAnsi"/>
          <w:b/>
          <w:bCs/>
          <w:spacing w:val="-3"/>
          <w:sz w:val="22"/>
          <w:szCs w:val="22"/>
        </w:rPr>
      </w:pPr>
    </w:p>
    <w:p w14:paraId="57D0C118" w14:textId="77777777" w:rsidR="0092169D" w:rsidRPr="004D7BE0" w:rsidRDefault="00BD37AA">
      <w:pPr>
        <w:ind w:left="1080"/>
        <w:rPr>
          <w:rFonts w:asciiTheme="minorHAnsi" w:eastAsia="Calibri" w:hAnsiTheme="minorHAnsi" w:cs="Calibri"/>
          <w:spacing w:val="-3"/>
          <w:sz w:val="22"/>
          <w:szCs w:val="22"/>
        </w:rPr>
      </w:pPr>
      <w:r w:rsidRPr="004D7BE0">
        <w:rPr>
          <w:rFonts w:asciiTheme="minorHAnsi" w:eastAsia="Calibri" w:hAnsiTheme="minorHAnsi" w:cs="Calibri"/>
          <w:spacing w:val="-3"/>
          <w:sz w:val="22"/>
          <w:szCs w:val="22"/>
        </w:rPr>
        <w:t>Through the end of 2</w:t>
      </w:r>
      <w:r w:rsidR="0092169D" w:rsidRPr="004D7BE0">
        <w:rPr>
          <w:rFonts w:asciiTheme="minorHAnsi" w:eastAsia="Calibri" w:hAnsiTheme="minorHAnsi" w:cs="Calibri"/>
          <w:spacing w:val="-3"/>
          <w:sz w:val="22"/>
          <w:szCs w:val="22"/>
        </w:rPr>
        <w:t xml:space="preserve">016, the USO </w:t>
      </w:r>
      <w:r w:rsidRPr="004D7BE0">
        <w:rPr>
          <w:rFonts w:asciiTheme="minorHAnsi" w:eastAsia="Calibri" w:hAnsiTheme="minorHAnsi" w:cs="Calibri"/>
          <w:spacing w:val="-3"/>
          <w:sz w:val="22"/>
          <w:szCs w:val="22"/>
        </w:rPr>
        <w:t>has</w:t>
      </w:r>
      <w:r w:rsidR="0092169D" w:rsidRPr="004D7BE0">
        <w:rPr>
          <w:rFonts w:asciiTheme="minorHAnsi" w:eastAsia="Calibri" w:hAnsiTheme="minorHAnsi" w:cs="Calibri"/>
          <w:spacing w:val="-3"/>
          <w:sz w:val="22"/>
          <w:szCs w:val="22"/>
        </w:rPr>
        <w:t xml:space="preserve"> host</w:t>
      </w:r>
      <w:r w:rsidRPr="004D7BE0">
        <w:rPr>
          <w:rFonts w:asciiTheme="minorHAnsi" w:eastAsia="Calibri" w:hAnsiTheme="minorHAnsi" w:cs="Calibri"/>
          <w:spacing w:val="-3"/>
          <w:sz w:val="22"/>
          <w:szCs w:val="22"/>
        </w:rPr>
        <w:t>ed</w:t>
      </w:r>
      <w:r w:rsidR="0092169D" w:rsidRPr="004D7BE0">
        <w:rPr>
          <w:rFonts w:asciiTheme="minorHAnsi" w:eastAsia="Calibri" w:hAnsiTheme="minorHAnsi" w:cs="Calibri"/>
          <w:spacing w:val="-3"/>
          <w:sz w:val="22"/>
          <w:szCs w:val="22"/>
        </w:rPr>
        <w:t xml:space="preserve"> the </w:t>
      </w:r>
      <w:r w:rsidR="0092169D" w:rsidRPr="004D7BE0">
        <w:rPr>
          <w:rFonts w:asciiTheme="minorHAnsi" w:eastAsia="Calibri" w:hAnsiTheme="minorHAnsi" w:cs="Calibri"/>
          <w:iCs/>
          <w:spacing w:val="-3"/>
          <w:sz w:val="22"/>
          <w:szCs w:val="22"/>
        </w:rPr>
        <w:t>With You All the Way Tour!</w:t>
      </w:r>
      <w:r w:rsidR="0092169D" w:rsidRPr="004D7BE0">
        <w:rPr>
          <w:rFonts w:asciiTheme="minorHAnsi" w:eastAsia="Calibri" w:hAnsiTheme="minorHAnsi" w:cs="Calibri"/>
          <w:spacing w:val="-3"/>
          <w:sz w:val="22"/>
          <w:szCs w:val="22"/>
        </w:rPr>
        <w:t xml:space="preserve"> at </w:t>
      </w:r>
      <w:r w:rsidR="000E3963" w:rsidRPr="004D7BE0">
        <w:rPr>
          <w:rFonts w:asciiTheme="minorHAnsi" w:eastAsia="Calibri" w:hAnsiTheme="minorHAnsi" w:cs="Calibri"/>
          <w:spacing w:val="-3"/>
          <w:sz w:val="22"/>
          <w:szCs w:val="22"/>
        </w:rPr>
        <w:t xml:space="preserve">48 </w:t>
      </w:r>
      <w:r w:rsidR="0092169D" w:rsidRPr="004D7BE0">
        <w:rPr>
          <w:rFonts w:asciiTheme="minorHAnsi" w:eastAsia="Calibri" w:hAnsiTheme="minorHAnsi" w:cs="Calibri"/>
          <w:spacing w:val="-3"/>
          <w:sz w:val="22"/>
          <w:szCs w:val="22"/>
        </w:rPr>
        <w:t xml:space="preserve">locations </w:t>
      </w:r>
      <w:r w:rsidRPr="004D7BE0">
        <w:rPr>
          <w:rFonts w:asciiTheme="minorHAnsi" w:eastAsia="Calibri" w:hAnsiTheme="minorHAnsi" w:cs="Calibri"/>
          <w:spacing w:val="-3"/>
          <w:sz w:val="22"/>
          <w:szCs w:val="22"/>
        </w:rPr>
        <w:t xml:space="preserve">providing </w:t>
      </w:r>
      <w:r w:rsidR="000E3963" w:rsidRPr="004D7BE0">
        <w:rPr>
          <w:rFonts w:asciiTheme="minorHAnsi" w:eastAsia="Calibri" w:hAnsiTheme="minorHAnsi" w:cs="Calibri"/>
          <w:spacing w:val="-3"/>
          <w:sz w:val="22"/>
          <w:szCs w:val="22"/>
        </w:rPr>
        <w:t>220</w:t>
      </w:r>
      <w:r w:rsidR="00F50D55" w:rsidRPr="004D7BE0">
        <w:rPr>
          <w:rFonts w:asciiTheme="minorHAnsi" w:eastAsia="Calibri" w:hAnsiTheme="minorHAnsi" w:cs="Calibri"/>
          <w:spacing w:val="-3"/>
          <w:sz w:val="22"/>
          <w:szCs w:val="22"/>
        </w:rPr>
        <w:t xml:space="preserve"> </w:t>
      </w:r>
      <w:r w:rsidR="0092169D" w:rsidRPr="004D7BE0">
        <w:rPr>
          <w:rFonts w:asciiTheme="minorHAnsi" w:eastAsia="Calibri" w:hAnsiTheme="minorHAnsi" w:cs="Calibri"/>
          <w:spacing w:val="-3"/>
          <w:sz w:val="22"/>
          <w:szCs w:val="22"/>
        </w:rPr>
        <w:t>opportunities for</w:t>
      </w:r>
      <w:r w:rsidRPr="004D7BE0">
        <w:rPr>
          <w:rFonts w:asciiTheme="minorHAnsi" w:eastAsia="Calibri" w:hAnsiTheme="minorHAnsi" w:cs="Calibri"/>
          <w:spacing w:val="-3"/>
          <w:sz w:val="22"/>
          <w:szCs w:val="22"/>
        </w:rPr>
        <w:t xml:space="preserve"> </w:t>
      </w:r>
      <w:r w:rsidR="00F50D55" w:rsidRPr="004D7BE0">
        <w:rPr>
          <w:rFonts w:asciiTheme="minorHAnsi" w:eastAsia="Calibri" w:hAnsiTheme="minorHAnsi" w:cs="Calibri"/>
          <w:spacing w:val="-3"/>
          <w:sz w:val="22"/>
          <w:szCs w:val="22"/>
        </w:rPr>
        <w:t xml:space="preserve">more than </w:t>
      </w:r>
      <w:r w:rsidR="000E3963" w:rsidRPr="004D7BE0">
        <w:rPr>
          <w:rFonts w:asciiTheme="minorHAnsi" w:eastAsia="Calibri" w:hAnsiTheme="minorHAnsi" w:cs="Calibri"/>
          <w:spacing w:val="-3"/>
          <w:sz w:val="22"/>
          <w:szCs w:val="22"/>
        </w:rPr>
        <w:t>35</w:t>
      </w:r>
      <w:r w:rsidR="009E1A3F" w:rsidRPr="004D7BE0">
        <w:rPr>
          <w:rFonts w:asciiTheme="minorHAnsi" w:eastAsia="Calibri" w:hAnsiTheme="minorHAnsi" w:cs="Calibri"/>
          <w:spacing w:val="-3"/>
          <w:sz w:val="22"/>
          <w:szCs w:val="22"/>
        </w:rPr>
        <w:t>,000 military</w:t>
      </w:r>
      <w:r w:rsidR="0092169D" w:rsidRPr="004D7BE0">
        <w:rPr>
          <w:rFonts w:asciiTheme="minorHAnsi" w:eastAsia="Calibri" w:hAnsiTheme="minorHAnsi" w:cs="Calibri"/>
          <w:spacing w:val="-3"/>
          <w:sz w:val="22"/>
          <w:szCs w:val="22"/>
        </w:rPr>
        <w:t xml:space="preserve"> </w:t>
      </w:r>
      <w:r w:rsidR="00F50D55" w:rsidRPr="004D7BE0">
        <w:rPr>
          <w:rFonts w:asciiTheme="minorHAnsi" w:eastAsia="Calibri" w:hAnsiTheme="minorHAnsi" w:cs="Calibri"/>
          <w:spacing w:val="-3"/>
          <w:sz w:val="22"/>
          <w:szCs w:val="22"/>
        </w:rPr>
        <w:t xml:space="preserve">children </w:t>
      </w:r>
      <w:r w:rsidRPr="004D7BE0">
        <w:rPr>
          <w:rFonts w:asciiTheme="minorHAnsi" w:eastAsia="Calibri" w:hAnsiTheme="minorHAnsi" w:cs="Calibri"/>
          <w:spacing w:val="-3"/>
          <w:sz w:val="22"/>
          <w:szCs w:val="22"/>
        </w:rPr>
        <w:t xml:space="preserve">to engage with </w:t>
      </w:r>
      <w:r w:rsidR="000E3963" w:rsidRPr="004D7BE0">
        <w:rPr>
          <w:rFonts w:asciiTheme="minorHAnsi" w:eastAsia="Calibri" w:hAnsiTheme="minorHAnsi" w:cs="Calibri"/>
          <w:spacing w:val="-3"/>
          <w:sz w:val="22"/>
          <w:szCs w:val="22"/>
        </w:rPr>
        <w:t>the program</w:t>
      </w:r>
      <w:r w:rsidRPr="004D7BE0">
        <w:rPr>
          <w:rFonts w:asciiTheme="minorHAnsi" w:eastAsia="Calibri" w:hAnsiTheme="minorHAnsi" w:cs="Calibri"/>
          <w:spacing w:val="-3"/>
          <w:sz w:val="22"/>
          <w:szCs w:val="22"/>
        </w:rPr>
        <w:t xml:space="preserve">. In total, Comfort Crew for Military Kids has reached more than </w:t>
      </w:r>
      <w:r w:rsidR="000E3963" w:rsidRPr="004D7BE0">
        <w:rPr>
          <w:rFonts w:asciiTheme="minorHAnsi" w:eastAsia="Calibri" w:hAnsiTheme="minorHAnsi" w:cs="Calibri"/>
          <w:spacing w:val="-3"/>
          <w:sz w:val="22"/>
          <w:szCs w:val="22"/>
        </w:rPr>
        <w:t>150</w:t>
      </w:r>
      <w:r w:rsidRPr="004D7BE0">
        <w:rPr>
          <w:rFonts w:asciiTheme="minorHAnsi" w:eastAsia="Calibri" w:hAnsiTheme="minorHAnsi" w:cs="Calibri"/>
          <w:spacing w:val="-3"/>
          <w:sz w:val="22"/>
          <w:szCs w:val="22"/>
        </w:rPr>
        <w:t>,000 military children and civilian children and adults</w:t>
      </w:r>
      <w:r w:rsidR="000E3963" w:rsidRPr="004D7BE0">
        <w:rPr>
          <w:rFonts w:asciiTheme="minorHAnsi" w:eastAsia="Calibri" w:hAnsiTheme="minorHAnsi" w:cs="Calibri"/>
          <w:spacing w:val="-3"/>
          <w:sz w:val="22"/>
          <w:szCs w:val="22"/>
        </w:rPr>
        <w:t xml:space="preserve"> since the program</w:t>
      </w:r>
      <w:r w:rsidR="00F50D55" w:rsidRPr="004D7BE0">
        <w:rPr>
          <w:rFonts w:asciiTheme="minorHAnsi" w:eastAsia="Calibri" w:hAnsiTheme="minorHAnsi" w:cs="Calibri"/>
          <w:spacing w:val="-3"/>
          <w:sz w:val="22"/>
          <w:szCs w:val="22"/>
        </w:rPr>
        <w:t>’</w:t>
      </w:r>
      <w:r w:rsidR="000E3963" w:rsidRPr="004D7BE0">
        <w:rPr>
          <w:rFonts w:asciiTheme="minorHAnsi" w:eastAsia="Calibri" w:hAnsiTheme="minorHAnsi" w:cs="Calibri"/>
          <w:spacing w:val="-3"/>
          <w:sz w:val="22"/>
          <w:szCs w:val="22"/>
        </w:rPr>
        <w:t>s inception</w:t>
      </w:r>
      <w:r w:rsidRPr="004D7BE0">
        <w:rPr>
          <w:rFonts w:asciiTheme="minorHAnsi" w:eastAsia="Calibri" w:hAnsiTheme="minorHAnsi" w:cs="Calibri"/>
          <w:spacing w:val="-3"/>
          <w:sz w:val="22"/>
          <w:szCs w:val="22"/>
        </w:rPr>
        <w:t>.</w:t>
      </w:r>
    </w:p>
    <w:p w14:paraId="7E8C9D31" w14:textId="77777777" w:rsidR="0092169D" w:rsidRPr="004D7BE0" w:rsidRDefault="0092169D">
      <w:pPr>
        <w:ind w:left="1440"/>
        <w:rPr>
          <w:rFonts w:asciiTheme="minorHAnsi" w:hAnsiTheme="minorHAnsi" w:cstheme="minorHAnsi"/>
          <w:bCs/>
          <w:spacing w:val="-3"/>
          <w:sz w:val="22"/>
          <w:szCs w:val="22"/>
        </w:rPr>
      </w:pPr>
    </w:p>
    <w:p w14:paraId="73775B15" w14:textId="77777777" w:rsidR="0092169D" w:rsidRPr="00571DAD" w:rsidRDefault="0092169D">
      <w:pPr>
        <w:pStyle w:val="NoSpacing"/>
        <w:numPr>
          <w:ilvl w:val="0"/>
          <w:numId w:val="11"/>
        </w:numPr>
        <w:rPr>
          <w:rFonts w:asciiTheme="minorHAnsi" w:eastAsiaTheme="minorEastAsia" w:hAnsiTheme="minorHAnsi" w:cstheme="minorBidi"/>
          <w:lang w:val="en"/>
        </w:rPr>
      </w:pPr>
      <w:bookmarkStart w:id="24" w:name="WhattoExpect"/>
      <w:bookmarkEnd w:id="24"/>
      <w:r w:rsidRPr="00571DAD">
        <w:rPr>
          <w:rFonts w:asciiTheme="minorHAnsi" w:eastAsiaTheme="minorEastAsia" w:hAnsiTheme="minorHAnsi" w:cstheme="minorBidi"/>
          <w:b/>
          <w:bCs/>
          <w:caps/>
        </w:rPr>
        <w:t>USO and THE what to expect Foundation present special delivery:</w:t>
      </w:r>
      <w:r w:rsidRPr="00571DAD">
        <w:rPr>
          <w:rFonts w:asciiTheme="minorHAnsi" w:eastAsiaTheme="minorEastAsia" w:hAnsiTheme="minorHAnsi" w:cstheme="minorBidi"/>
        </w:rPr>
        <w:t xml:space="preserve">  In August 2013, the USO launched a partnership with the What to Expect Foundation to host baby showers for military moms-to-be around the globe. Each shower includes a question and answer session with Heidi Murkoff, the best-selling author of the “What to Expect” book series and features traditional baby shower activities. The events are hosted by Murkoff in collaboration with a USO center and provide a touch of home for moms-to-be who are often away from their families, friends and support network while they are expecting. Since launching, the program has supported </w:t>
      </w:r>
      <w:r w:rsidR="00DC73D0" w:rsidRPr="00571DAD">
        <w:rPr>
          <w:rFonts w:asciiTheme="minorHAnsi" w:eastAsiaTheme="minorEastAsia" w:hAnsiTheme="minorHAnsi" w:cstheme="minorBidi"/>
        </w:rPr>
        <w:t>nearly 4,000</w:t>
      </w:r>
      <w:r w:rsidRPr="00571DAD">
        <w:rPr>
          <w:rFonts w:asciiTheme="minorHAnsi" w:eastAsiaTheme="minorEastAsia" w:hAnsiTheme="minorHAnsi" w:cstheme="minorBidi"/>
        </w:rPr>
        <w:t xml:space="preserve"> military spouses and expectant active-duty mothers. </w:t>
      </w:r>
      <w:r w:rsidR="00752327" w:rsidRPr="00571DAD">
        <w:rPr>
          <w:rFonts w:asciiTheme="minorHAnsi" w:eastAsiaTheme="minorEastAsia" w:hAnsiTheme="minorHAnsi" w:cstheme="minorBidi"/>
        </w:rPr>
        <w:t xml:space="preserve">In 2016, </w:t>
      </w:r>
      <w:r w:rsidR="00DC73D0" w:rsidRPr="00571DAD">
        <w:rPr>
          <w:rFonts w:asciiTheme="minorHAnsi" w:eastAsiaTheme="minorEastAsia" w:hAnsiTheme="minorHAnsi" w:cstheme="minorBidi"/>
        </w:rPr>
        <w:t xml:space="preserve">34 </w:t>
      </w:r>
      <w:r w:rsidR="00752327" w:rsidRPr="00571DAD">
        <w:rPr>
          <w:rFonts w:asciiTheme="minorHAnsi" w:eastAsiaTheme="minorEastAsia" w:hAnsiTheme="minorHAnsi" w:cstheme="minorBidi"/>
        </w:rPr>
        <w:t xml:space="preserve">Special Delivery events – </w:t>
      </w:r>
      <w:r w:rsidR="00DC73D0" w:rsidRPr="00571DAD">
        <w:rPr>
          <w:rFonts w:asciiTheme="minorHAnsi" w:eastAsiaTheme="minorEastAsia" w:hAnsiTheme="minorHAnsi" w:cstheme="minorBidi"/>
        </w:rPr>
        <w:t xml:space="preserve">24 </w:t>
      </w:r>
      <w:r w:rsidR="00752327" w:rsidRPr="00571DAD">
        <w:rPr>
          <w:rFonts w:asciiTheme="minorHAnsi" w:eastAsiaTheme="minorEastAsia" w:hAnsiTheme="minorHAnsi" w:cstheme="minorBidi"/>
        </w:rPr>
        <w:t>showers</w:t>
      </w:r>
      <w:r w:rsidR="00F50D55" w:rsidRPr="00571DAD">
        <w:rPr>
          <w:rFonts w:asciiTheme="minorHAnsi" w:eastAsiaTheme="minorEastAsia" w:hAnsiTheme="minorHAnsi" w:cstheme="minorBidi"/>
        </w:rPr>
        <w:t>,</w:t>
      </w:r>
      <w:r w:rsidR="00752327" w:rsidRPr="00571DAD">
        <w:rPr>
          <w:rFonts w:asciiTheme="minorHAnsi" w:eastAsiaTheme="minorEastAsia" w:hAnsiTheme="minorHAnsi" w:cstheme="minorBidi"/>
        </w:rPr>
        <w:t xml:space="preserve"> </w:t>
      </w:r>
      <w:r w:rsidR="00F50D55" w:rsidRPr="00571DAD">
        <w:rPr>
          <w:rFonts w:asciiTheme="minorHAnsi" w:eastAsiaTheme="minorEastAsia" w:hAnsiTheme="minorHAnsi" w:cstheme="minorBidi"/>
        </w:rPr>
        <w:t xml:space="preserve">seven </w:t>
      </w:r>
      <w:r w:rsidR="00752327" w:rsidRPr="00571DAD">
        <w:rPr>
          <w:rFonts w:asciiTheme="minorHAnsi" w:eastAsiaTheme="minorEastAsia" w:hAnsiTheme="minorHAnsi" w:cstheme="minorBidi"/>
        </w:rPr>
        <w:t xml:space="preserve">reunions </w:t>
      </w:r>
      <w:r w:rsidR="00DC73D0" w:rsidRPr="00571DAD">
        <w:rPr>
          <w:rFonts w:asciiTheme="minorHAnsi" w:eastAsiaTheme="minorEastAsia" w:hAnsiTheme="minorHAnsi" w:cstheme="minorBidi"/>
        </w:rPr>
        <w:t xml:space="preserve">and </w:t>
      </w:r>
      <w:r w:rsidR="00F50D55" w:rsidRPr="00571DAD">
        <w:rPr>
          <w:rFonts w:asciiTheme="minorHAnsi" w:eastAsiaTheme="minorEastAsia" w:hAnsiTheme="minorHAnsi" w:cstheme="minorBidi"/>
        </w:rPr>
        <w:t xml:space="preserve">three father </w:t>
      </w:r>
      <w:r w:rsidR="00DC73D0" w:rsidRPr="00571DAD">
        <w:rPr>
          <w:rFonts w:asciiTheme="minorHAnsi" w:eastAsiaTheme="minorEastAsia" w:hAnsiTheme="minorHAnsi" w:cstheme="minorBidi"/>
        </w:rPr>
        <w:t>showers</w:t>
      </w:r>
      <w:r w:rsidR="00752327" w:rsidRPr="00571DAD">
        <w:rPr>
          <w:rFonts w:asciiTheme="minorHAnsi" w:eastAsiaTheme="minorEastAsia" w:hAnsiTheme="minorHAnsi" w:cstheme="minorBidi"/>
        </w:rPr>
        <w:t xml:space="preserve">– </w:t>
      </w:r>
      <w:r w:rsidR="00F50D55" w:rsidRPr="00571DAD">
        <w:rPr>
          <w:rFonts w:asciiTheme="minorHAnsi" w:eastAsiaTheme="minorEastAsia" w:hAnsiTheme="minorHAnsi" w:cstheme="minorBidi"/>
        </w:rPr>
        <w:t>were</w:t>
      </w:r>
      <w:r w:rsidR="00752327" w:rsidRPr="00571DAD">
        <w:rPr>
          <w:rFonts w:asciiTheme="minorHAnsi" w:eastAsiaTheme="minorEastAsia" w:hAnsiTheme="minorHAnsi" w:cstheme="minorBidi"/>
        </w:rPr>
        <w:t xml:space="preserve"> hosted </w:t>
      </w:r>
      <w:r w:rsidRPr="00571DAD">
        <w:rPr>
          <w:rFonts w:asciiTheme="minorHAnsi" w:eastAsiaTheme="minorEastAsia" w:hAnsiTheme="minorHAnsi" w:cstheme="minorBidi"/>
        </w:rPr>
        <w:t>by Murkoff</w:t>
      </w:r>
      <w:r w:rsidR="00510B8A" w:rsidRPr="00571DAD">
        <w:rPr>
          <w:rFonts w:asciiTheme="minorHAnsi" w:eastAsiaTheme="minorEastAsia" w:hAnsiTheme="minorHAnsi" w:cstheme="minorBidi"/>
        </w:rPr>
        <w:t>,</w:t>
      </w:r>
      <w:r w:rsidRPr="00571DAD">
        <w:rPr>
          <w:rFonts w:asciiTheme="minorHAnsi" w:eastAsiaTheme="minorEastAsia" w:hAnsiTheme="minorHAnsi" w:cstheme="minorBidi"/>
        </w:rPr>
        <w:t xml:space="preserve"> in </w:t>
      </w:r>
      <w:r w:rsidR="00752327" w:rsidRPr="00571DAD">
        <w:rPr>
          <w:rFonts w:asciiTheme="minorHAnsi" w:eastAsiaTheme="minorEastAsia" w:hAnsiTheme="minorHAnsi" w:cstheme="minorBidi"/>
        </w:rPr>
        <w:t>collaboration with a USO center</w:t>
      </w:r>
      <w:r w:rsidR="009F6161" w:rsidRPr="00571DAD">
        <w:rPr>
          <w:rFonts w:asciiTheme="minorHAnsi" w:eastAsiaTheme="minorEastAsia" w:hAnsiTheme="minorHAnsi" w:cstheme="minorBidi"/>
        </w:rPr>
        <w:t>.</w:t>
      </w:r>
      <w:r w:rsidRPr="00571DAD">
        <w:rPr>
          <w:rFonts w:asciiTheme="minorHAnsi" w:eastAsiaTheme="minorEastAsia" w:hAnsiTheme="minorHAnsi" w:cstheme="minorBidi"/>
        </w:rPr>
        <w:t xml:space="preserve"> </w:t>
      </w:r>
    </w:p>
    <w:p w14:paraId="44EE1F40" w14:textId="77777777" w:rsidR="0092169D" w:rsidRPr="004D7BE0" w:rsidRDefault="0092169D">
      <w:pPr>
        <w:pStyle w:val="NoSpacing"/>
        <w:ind w:left="1440"/>
        <w:rPr>
          <w:rFonts w:asciiTheme="minorHAnsi" w:hAnsiTheme="minorHAnsi" w:cstheme="minorHAnsi"/>
          <w:lang w:val="en"/>
        </w:rPr>
      </w:pPr>
    </w:p>
    <w:p w14:paraId="7E31C65E" w14:textId="77777777" w:rsidR="0092169D" w:rsidRPr="00571DAD" w:rsidRDefault="0092169D">
      <w:pPr>
        <w:pStyle w:val="NoSpacing"/>
        <w:numPr>
          <w:ilvl w:val="0"/>
          <w:numId w:val="11"/>
        </w:numPr>
        <w:rPr>
          <w:rFonts w:asciiTheme="minorHAnsi" w:eastAsiaTheme="minorEastAsia" w:hAnsiTheme="minorHAnsi" w:cstheme="minorBidi"/>
          <w:lang w:val="en"/>
        </w:rPr>
      </w:pPr>
      <w:bookmarkStart w:id="25" w:name="Sesame"/>
      <w:bookmarkEnd w:id="25"/>
      <w:r w:rsidRPr="00571DAD">
        <w:rPr>
          <w:rFonts w:asciiTheme="minorHAnsi" w:eastAsiaTheme="minorEastAsia" w:hAnsiTheme="minorHAnsi" w:cstheme="minorBidi"/>
          <w:b/>
          <w:bCs/>
        </w:rPr>
        <w:t>SESAME STREET/USO EXPERIENCE:</w:t>
      </w:r>
      <w:r w:rsidRPr="00571DAD">
        <w:rPr>
          <w:rFonts w:asciiTheme="minorHAnsi" w:eastAsiaTheme="minorEastAsia" w:hAnsiTheme="minorHAnsi" w:cstheme="minorBidi"/>
        </w:rPr>
        <w:t xml:space="preserve">  The Sesame Street/USO Experience for Military Families, the longest</w:t>
      </w:r>
      <w:r w:rsidR="00F50D55" w:rsidRPr="00571DAD">
        <w:rPr>
          <w:rFonts w:asciiTheme="minorHAnsi" w:eastAsiaTheme="minorEastAsia" w:hAnsiTheme="minorHAnsi" w:cstheme="minorBidi"/>
        </w:rPr>
        <w:t>-</w:t>
      </w:r>
      <w:r w:rsidRPr="00571DAD">
        <w:rPr>
          <w:rFonts w:asciiTheme="minorHAnsi" w:eastAsiaTheme="minorEastAsia" w:hAnsiTheme="minorHAnsi" w:cstheme="minorBidi"/>
        </w:rPr>
        <w:t xml:space="preserve">running entertainment tour in USO history, made its debut in July 2008. </w:t>
      </w:r>
      <w:r w:rsidRPr="004D7BE0">
        <w:rPr>
          <w:rFonts w:asciiTheme="minorHAnsi" w:hAnsiTheme="minorHAnsi"/>
          <w:color w:val="000000"/>
        </w:rPr>
        <w:t>To date, the tour has taken its message to</w:t>
      </w:r>
      <w:r w:rsidR="005212E7" w:rsidRPr="004D7BE0">
        <w:rPr>
          <w:rFonts w:asciiTheme="minorHAnsi" w:hAnsiTheme="minorHAnsi"/>
          <w:color w:val="000000"/>
        </w:rPr>
        <w:t xml:space="preserve"> 589,508</w:t>
      </w:r>
      <w:r w:rsidRPr="004D7BE0">
        <w:rPr>
          <w:rFonts w:asciiTheme="minorHAnsi" w:hAnsiTheme="minorHAnsi"/>
          <w:color w:val="000000"/>
        </w:rPr>
        <w:t xml:space="preserve"> service members and military families and performed</w:t>
      </w:r>
      <w:r w:rsidR="005212E7" w:rsidRPr="004D7BE0">
        <w:rPr>
          <w:rFonts w:asciiTheme="minorHAnsi" w:hAnsiTheme="minorHAnsi"/>
          <w:color w:val="000000"/>
        </w:rPr>
        <w:t xml:space="preserve"> 1,186</w:t>
      </w:r>
      <w:r w:rsidRPr="004D7BE0">
        <w:rPr>
          <w:rFonts w:asciiTheme="minorHAnsi" w:hAnsiTheme="minorHAnsi"/>
          <w:color w:val="000000"/>
        </w:rPr>
        <w:t xml:space="preserve"> shows on 1</w:t>
      </w:r>
      <w:r w:rsidR="00752327" w:rsidRPr="004D7BE0">
        <w:rPr>
          <w:rFonts w:asciiTheme="minorHAnsi" w:hAnsiTheme="minorHAnsi"/>
          <w:color w:val="000000"/>
        </w:rPr>
        <w:t>50</w:t>
      </w:r>
      <w:r w:rsidRPr="004D7BE0">
        <w:rPr>
          <w:rFonts w:asciiTheme="minorHAnsi" w:hAnsiTheme="minorHAnsi"/>
          <w:color w:val="000000"/>
        </w:rPr>
        <w:t xml:space="preserve"> military installations in 33 states and 11 countries. Additionally, the tour has logged</w:t>
      </w:r>
      <w:r w:rsidR="005212E7" w:rsidRPr="004D7BE0">
        <w:rPr>
          <w:rFonts w:asciiTheme="minorHAnsi" w:hAnsiTheme="minorHAnsi"/>
          <w:color w:val="000000"/>
        </w:rPr>
        <w:t xml:space="preserve"> 218,057</w:t>
      </w:r>
      <w:r w:rsidRPr="004D7BE0">
        <w:rPr>
          <w:rFonts w:asciiTheme="minorHAnsi" w:hAnsiTheme="minorHAnsi"/>
          <w:color w:val="000000"/>
        </w:rPr>
        <w:t xml:space="preserve"> miles and distributed more than</w:t>
      </w:r>
      <w:r w:rsidR="005212E7" w:rsidRPr="004D7BE0">
        <w:rPr>
          <w:rFonts w:asciiTheme="minorHAnsi" w:hAnsiTheme="minorHAnsi"/>
          <w:color w:val="000000"/>
        </w:rPr>
        <w:t xml:space="preserve"> 2.8</w:t>
      </w:r>
      <w:r w:rsidRPr="004D7BE0">
        <w:rPr>
          <w:rFonts w:asciiTheme="minorHAnsi" w:hAnsiTheme="minorHAnsi"/>
          <w:color w:val="000000"/>
        </w:rPr>
        <w:t xml:space="preserve"> million giveaways. The 2016 tour perform</w:t>
      </w:r>
      <w:r w:rsidR="005212E7" w:rsidRPr="004D7BE0">
        <w:rPr>
          <w:rFonts w:asciiTheme="minorHAnsi" w:hAnsiTheme="minorHAnsi"/>
          <w:color w:val="000000"/>
        </w:rPr>
        <w:t>ed</w:t>
      </w:r>
      <w:r w:rsidRPr="004D7BE0">
        <w:rPr>
          <w:rFonts w:asciiTheme="minorHAnsi" w:hAnsiTheme="minorHAnsi"/>
          <w:color w:val="000000"/>
        </w:rPr>
        <w:t xml:space="preserve"> </w:t>
      </w:r>
      <w:r w:rsidR="005212E7" w:rsidRPr="004D7BE0">
        <w:rPr>
          <w:rFonts w:asciiTheme="minorHAnsi" w:hAnsiTheme="minorHAnsi"/>
          <w:color w:val="000000"/>
        </w:rPr>
        <w:t xml:space="preserve">156 </w:t>
      </w:r>
      <w:r w:rsidRPr="004D7BE0">
        <w:rPr>
          <w:rFonts w:asciiTheme="minorHAnsi" w:hAnsiTheme="minorHAnsi"/>
          <w:color w:val="000000"/>
        </w:rPr>
        <w:t xml:space="preserve">shows at </w:t>
      </w:r>
      <w:r w:rsidR="005212E7" w:rsidRPr="004D7BE0">
        <w:rPr>
          <w:rFonts w:asciiTheme="minorHAnsi" w:hAnsiTheme="minorHAnsi"/>
          <w:color w:val="000000"/>
        </w:rPr>
        <w:t xml:space="preserve">52 </w:t>
      </w:r>
      <w:r w:rsidRPr="004D7BE0">
        <w:rPr>
          <w:rFonts w:asciiTheme="minorHAnsi" w:hAnsiTheme="minorHAnsi"/>
          <w:color w:val="000000"/>
        </w:rPr>
        <w:t xml:space="preserve">military bases in </w:t>
      </w:r>
      <w:r w:rsidR="005212E7" w:rsidRPr="004D7BE0">
        <w:rPr>
          <w:rFonts w:asciiTheme="minorHAnsi" w:hAnsiTheme="minorHAnsi"/>
          <w:color w:val="000000"/>
        </w:rPr>
        <w:t xml:space="preserve">23 </w:t>
      </w:r>
      <w:r w:rsidRPr="004D7BE0">
        <w:rPr>
          <w:rFonts w:asciiTheme="minorHAnsi" w:hAnsiTheme="minorHAnsi"/>
          <w:color w:val="000000"/>
        </w:rPr>
        <w:t>states.</w:t>
      </w:r>
      <w:r w:rsidRPr="00571DAD">
        <w:rPr>
          <w:rFonts w:asciiTheme="minorHAnsi" w:eastAsiaTheme="minorEastAsia" w:hAnsiTheme="minorHAnsi" w:cstheme="minorBidi"/>
        </w:rPr>
        <w:t xml:space="preserve"> </w:t>
      </w:r>
      <w:r w:rsidR="00F50D55" w:rsidRPr="00571DAD">
        <w:rPr>
          <w:rFonts w:asciiTheme="minorHAnsi" w:eastAsiaTheme="minorEastAsia" w:hAnsiTheme="minorHAnsi" w:cstheme="minorBidi"/>
        </w:rPr>
        <w:lastRenderedPageBreak/>
        <w:t>T</w:t>
      </w:r>
      <w:r w:rsidRPr="00571DAD">
        <w:rPr>
          <w:rFonts w:asciiTheme="minorHAnsi" w:eastAsiaTheme="minorEastAsia" w:hAnsiTheme="minorHAnsi" w:cstheme="minorBidi"/>
        </w:rPr>
        <w:t xml:space="preserve">hrough our partnership with Sesame Workshop, the USO </w:t>
      </w:r>
      <w:r w:rsidR="004343FE" w:rsidRPr="00571DAD">
        <w:rPr>
          <w:rFonts w:asciiTheme="minorHAnsi" w:eastAsiaTheme="minorEastAsia" w:hAnsiTheme="minorHAnsi" w:cstheme="minorBidi"/>
        </w:rPr>
        <w:t xml:space="preserve">also </w:t>
      </w:r>
      <w:r w:rsidRPr="00571DAD">
        <w:rPr>
          <w:rFonts w:asciiTheme="minorHAnsi" w:eastAsiaTheme="minorEastAsia" w:hAnsiTheme="minorHAnsi" w:cstheme="minorBidi"/>
        </w:rPr>
        <w:t>supports military families by providing tools to help them adapt to many of life’s challenges. The USO offers an array of Sesame Workshop resource kits for children, distributing to USO centers and other military service agencies worldwide.</w:t>
      </w:r>
    </w:p>
    <w:p w14:paraId="56940879" w14:textId="77777777" w:rsidR="0092169D" w:rsidRPr="004D7BE0" w:rsidRDefault="0092169D">
      <w:pPr>
        <w:pStyle w:val="NoSpacing"/>
        <w:ind w:left="1080"/>
        <w:rPr>
          <w:rFonts w:asciiTheme="minorHAnsi" w:hAnsiTheme="minorHAnsi" w:cstheme="minorHAnsi"/>
          <w:lang w:val="en"/>
        </w:rPr>
      </w:pPr>
    </w:p>
    <w:p w14:paraId="0815DB68" w14:textId="77777777" w:rsidR="0092169D" w:rsidRPr="00571DAD" w:rsidRDefault="0092169D">
      <w:pPr>
        <w:pStyle w:val="NoSpacing"/>
        <w:numPr>
          <w:ilvl w:val="0"/>
          <w:numId w:val="11"/>
        </w:numPr>
        <w:rPr>
          <w:rFonts w:asciiTheme="minorHAnsi" w:eastAsiaTheme="minorEastAsia" w:hAnsiTheme="minorHAnsi" w:cstheme="minorBidi"/>
          <w:lang w:val="en"/>
        </w:rPr>
      </w:pPr>
      <w:bookmarkStart w:id="26" w:name="OTMD"/>
      <w:bookmarkEnd w:id="26"/>
      <w:r w:rsidRPr="00571DAD">
        <w:rPr>
          <w:rFonts w:asciiTheme="minorHAnsi" w:eastAsiaTheme="minorEastAsia" w:hAnsiTheme="minorHAnsi" w:cstheme="minorBidi"/>
          <w:b/>
          <w:bCs/>
        </w:rPr>
        <w:t xml:space="preserve">USO OPERATION THAT’S MY DRESS:  </w:t>
      </w:r>
      <w:r w:rsidRPr="00571DAD">
        <w:rPr>
          <w:rFonts w:asciiTheme="minorHAnsi" w:eastAsiaTheme="minorEastAsia" w:hAnsiTheme="minorHAnsi" w:cstheme="minorBidi"/>
          <w:lang w:val="en"/>
        </w:rPr>
        <w:t>Military teens, female service members and spouses experience unique challenges related to military life w</w:t>
      </w:r>
      <w:r w:rsidR="001948AA" w:rsidRPr="00571DAD">
        <w:rPr>
          <w:rFonts w:asciiTheme="minorHAnsi" w:eastAsiaTheme="minorEastAsia" w:hAnsiTheme="minorHAnsi" w:cstheme="minorBidi"/>
          <w:lang w:val="en"/>
        </w:rPr>
        <w:t>ith frequent moves, deployments</w:t>
      </w:r>
      <w:r w:rsidRPr="00571DAD">
        <w:rPr>
          <w:rFonts w:asciiTheme="minorHAnsi" w:eastAsiaTheme="minorEastAsia" w:hAnsiTheme="minorHAnsi" w:cstheme="minorBidi"/>
          <w:lang w:val="en"/>
        </w:rPr>
        <w:t xml:space="preserve"> and adapting to new homes and communities. The Operation That’s My Dress experience is just one of the many ways the USO connects to service members and their families. The USO provides thousands of new gowns</w:t>
      </w:r>
      <w:r w:rsidR="00F60475" w:rsidRPr="00571DAD">
        <w:rPr>
          <w:rFonts w:asciiTheme="minorHAnsi" w:eastAsiaTheme="minorEastAsia" w:hAnsiTheme="minorHAnsi" w:cstheme="minorBidi"/>
          <w:lang w:val="en"/>
        </w:rPr>
        <w:t xml:space="preserve"> and </w:t>
      </w:r>
      <w:r w:rsidRPr="00571DAD">
        <w:rPr>
          <w:rFonts w:asciiTheme="minorHAnsi" w:eastAsiaTheme="minorEastAsia" w:hAnsiTheme="minorHAnsi" w:cstheme="minorBidi"/>
          <w:lang w:val="en"/>
        </w:rPr>
        <w:t>dresses to teenage girls, female service members and spouses from international fashion designer Sherri Hill</w:t>
      </w:r>
      <w:r w:rsidR="00F60475" w:rsidRPr="00571DAD">
        <w:rPr>
          <w:rFonts w:asciiTheme="minorHAnsi" w:eastAsiaTheme="minorEastAsia" w:hAnsiTheme="minorHAnsi" w:cstheme="minorBidi"/>
          <w:lang w:val="en"/>
        </w:rPr>
        <w:t xml:space="preserve"> – </w:t>
      </w:r>
      <w:r w:rsidRPr="00571DAD">
        <w:rPr>
          <w:rFonts w:asciiTheme="minorHAnsi" w:eastAsiaTheme="minorEastAsia" w:hAnsiTheme="minorHAnsi" w:cstheme="minorBidi"/>
          <w:lang w:val="en"/>
        </w:rPr>
        <w:t>among other notable designers in the fashion world</w:t>
      </w:r>
      <w:r w:rsidR="00F60475" w:rsidRPr="00571DAD">
        <w:rPr>
          <w:rFonts w:asciiTheme="minorHAnsi" w:eastAsiaTheme="minorEastAsia" w:hAnsiTheme="minorHAnsi" w:cstheme="minorBidi"/>
          <w:lang w:val="en"/>
        </w:rPr>
        <w:t xml:space="preserve"> –</w:t>
      </w:r>
      <w:r w:rsidRPr="00571DAD">
        <w:rPr>
          <w:rFonts w:asciiTheme="minorHAnsi" w:eastAsiaTheme="minorEastAsia" w:hAnsiTheme="minorHAnsi" w:cstheme="minorBidi"/>
          <w:lang w:val="en"/>
        </w:rPr>
        <w:t xml:space="preserve"> just in time for the homecoming and prom seasons, military balls and the holidays</w:t>
      </w:r>
      <w:r w:rsidRPr="00571DAD">
        <w:rPr>
          <w:rFonts w:asciiTheme="minorHAnsi" w:eastAsiaTheme="minorEastAsia" w:hAnsiTheme="minorHAnsi" w:cstheme="minorBidi"/>
        </w:rPr>
        <w:t xml:space="preserve">. Operation That’s My Dress begins with a </w:t>
      </w:r>
      <w:r w:rsidR="0032773E" w:rsidRPr="00571DAD">
        <w:rPr>
          <w:rFonts w:asciiTheme="minorHAnsi" w:eastAsiaTheme="minorEastAsia" w:hAnsiTheme="minorHAnsi" w:cstheme="minorBidi"/>
        </w:rPr>
        <w:t>f</w:t>
      </w:r>
      <w:r w:rsidRPr="00571DAD">
        <w:rPr>
          <w:rFonts w:asciiTheme="minorHAnsi" w:eastAsiaTheme="minorEastAsia" w:hAnsiTheme="minorHAnsi" w:cstheme="minorBidi"/>
        </w:rPr>
        <w:t xml:space="preserve">ashion </w:t>
      </w:r>
      <w:r w:rsidR="0032773E" w:rsidRPr="00571DAD">
        <w:rPr>
          <w:rFonts w:asciiTheme="minorHAnsi" w:eastAsiaTheme="minorEastAsia" w:hAnsiTheme="minorHAnsi" w:cstheme="minorBidi"/>
        </w:rPr>
        <w:t>s</w:t>
      </w:r>
      <w:r w:rsidRPr="00571DAD">
        <w:rPr>
          <w:rFonts w:asciiTheme="minorHAnsi" w:eastAsiaTheme="minorEastAsia" w:hAnsiTheme="minorHAnsi" w:cstheme="minorBidi"/>
        </w:rPr>
        <w:t>how, featuring professional models showcasing evening</w:t>
      </w:r>
      <w:r w:rsidR="00F60475" w:rsidRPr="00571DAD">
        <w:rPr>
          <w:rFonts w:asciiTheme="minorHAnsi" w:eastAsiaTheme="minorEastAsia" w:hAnsiTheme="minorHAnsi" w:cstheme="minorBidi"/>
        </w:rPr>
        <w:t xml:space="preserve"> and </w:t>
      </w:r>
      <w:r w:rsidRPr="00571DAD">
        <w:rPr>
          <w:rFonts w:asciiTheme="minorHAnsi" w:eastAsiaTheme="minorEastAsia" w:hAnsiTheme="minorHAnsi" w:cstheme="minorBidi"/>
        </w:rPr>
        <w:t>formal wear by world</w:t>
      </w:r>
      <w:r w:rsidR="00F60475" w:rsidRPr="00571DAD">
        <w:rPr>
          <w:rFonts w:asciiTheme="minorHAnsi" w:eastAsiaTheme="minorEastAsia" w:hAnsiTheme="minorHAnsi" w:cstheme="minorBidi"/>
        </w:rPr>
        <w:t>-</w:t>
      </w:r>
      <w:r w:rsidRPr="00571DAD">
        <w:rPr>
          <w:rFonts w:asciiTheme="minorHAnsi" w:eastAsiaTheme="minorEastAsia" w:hAnsiTheme="minorHAnsi" w:cstheme="minorBidi"/>
        </w:rPr>
        <w:t xml:space="preserve">class designers and entertainment by the USO Show Troupe. The event also typically features a beauty bar with jewelry and fashion accessories for participants to get a completely accessorized look from head to toe. A </w:t>
      </w:r>
      <w:r w:rsidR="00FF003A" w:rsidRPr="00571DAD">
        <w:rPr>
          <w:rFonts w:asciiTheme="minorHAnsi" w:eastAsiaTheme="minorEastAsia" w:hAnsiTheme="minorHAnsi" w:cstheme="minorBidi"/>
        </w:rPr>
        <w:t>d</w:t>
      </w:r>
      <w:r w:rsidRPr="00571DAD">
        <w:rPr>
          <w:rFonts w:asciiTheme="minorHAnsi" w:eastAsiaTheme="minorEastAsia" w:hAnsiTheme="minorHAnsi" w:cstheme="minorBidi"/>
        </w:rPr>
        <w:t xml:space="preserve">ress </w:t>
      </w:r>
      <w:r w:rsidR="00FF003A" w:rsidRPr="00571DAD">
        <w:rPr>
          <w:rFonts w:asciiTheme="minorHAnsi" w:eastAsiaTheme="minorEastAsia" w:hAnsiTheme="minorHAnsi" w:cstheme="minorBidi"/>
        </w:rPr>
        <w:t>expo</w:t>
      </w:r>
      <w:r w:rsidRPr="00571DAD">
        <w:rPr>
          <w:rFonts w:asciiTheme="minorHAnsi" w:eastAsiaTheme="minorEastAsia" w:hAnsiTheme="minorHAnsi" w:cstheme="minorBidi"/>
        </w:rPr>
        <w:t xml:space="preserve">, filled with hundreds of dress options, opens after the </w:t>
      </w:r>
      <w:r w:rsidR="00FF003A" w:rsidRPr="00571DAD">
        <w:rPr>
          <w:rFonts w:asciiTheme="minorHAnsi" w:eastAsiaTheme="minorEastAsia" w:hAnsiTheme="minorHAnsi" w:cstheme="minorBidi"/>
        </w:rPr>
        <w:t xml:space="preserve">fashion show </w:t>
      </w:r>
      <w:r w:rsidRPr="00571DAD">
        <w:rPr>
          <w:rFonts w:asciiTheme="minorHAnsi" w:eastAsiaTheme="minorEastAsia" w:hAnsiTheme="minorHAnsi" w:cstheme="minorBidi"/>
        </w:rPr>
        <w:t>and models pair up with attendees to help them find the dress of their dreams. During the Dress Expo, stylists are on hand</w:t>
      </w:r>
      <w:r w:rsidR="00F60475" w:rsidRPr="00571DAD">
        <w:rPr>
          <w:rFonts w:asciiTheme="minorHAnsi" w:eastAsiaTheme="minorEastAsia" w:hAnsiTheme="minorHAnsi" w:cstheme="minorBidi"/>
        </w:rPr>
        <w:t xml:space="preserve"> to</w:t>
      </w:r>
      <w:r w:rsidRPr="00571DAD">
        <w:rPr>
          <w:rFonts w:asciiTheme="minorHAnsi" w:eastAsiaTheme="minorEastAsia" w:hAnsiTheme="minorHAnsi" w:cstheme="minorBidi"/>
        </w:rPr>
        <w:t xml:space="preserve"> provid</w:t>
      </w:r>
      <w:r w:rsidR="00F60475" w:rsidRPr="00571DAD">
        <w:rPr>
          <w:rFonts w:asciiTheme="minorHAnsi" w:eastAsiaTheme="minorEastAsia" w:hAnsiTheme="minorHAnsi" w:cstheme="minorBidi"/>
        </w:rPr>
        <w:t>e</w:t>
      </w:r>
      <w:r w:rsidRPr="00571DAD">
        <w:rPr>
          <w:rFonts w:asciiTheme="minorHAnsi" w:eastAsiaTheme="minorEastAsia" w:hAnsiTheme="minorHAnsi" w:cstheme="minorBidi"/>
        </w:rPr>
        <w:t xml:space="preserve"> hair and make-up demonstrations and consultations to give participants additional resources to help them feel confident and beautiful.</w:t>
      </w:r>
      <w:r w:rsidR="000807D6" w:rsidRPr="00571DAD">
        <w:rPr>
          <w:rFonts w:asciiTheme="minorHAnsi" w:eastAsiaTheme="minorEastAsia" w:hAnsiTheme="minorHAnsi" w:cstheme="minorBidi"/>
          <w:lang w:val="en"/>
        </w:rPr>
        <w:t xml:space="preserve"> </w:t>
      </w:r>
      <w:r w:rsidR="000807D6" w:rsidRPr="004D7BE0">
        <w:rPr>
          <w:rFonts w:asciiTheme="minorHAnsi" w:hAnsiTheme="minorHAnsi"/>
        </w:rPr>
        <w:t xml:space="preserve">In 2017, the USO will conduct three </w:t>
      </w:r>
      <w:r w:rsidR="00F60475" w:rsidRPr="00571DAD">
        <w:rPr>
          <w:rFonts w:asciiTheme="minorHAnsi" w:eastAsiaTheme="minorEastAsia" w:hAnsiTheme="minorHAnsi" w:cstheme="minorBidi"/>
        </w:rPr>
        <w:t>Operation That’s My Dress</w:t>
      </w:r>
      <w:r w:rsidR="000807D6" w:rsidRPr="004D7BE0">
        <w:rPr>
          <w:rFonts w:asciiTheme="minorHAnsi" w:hAnsiTheme="minorHAnsi"/>
        </w:rPr>
        <w:t xml:space="preserve"> events </w:t>
      </w:r>
      <w:r w:rsidR="00F60475" w:rsidRPr="004D7BE0">
        <w:rPr>
          <w:rFonts w:asciiTheme="minorHAnsi" w:hAnsiTheme="minorHAnsi"/>
        </w:rPr>
        <w:t>in the U.S.</w:t>
      </w:r>
      <w:r w:rsidR="000807D6" w:rsidRPr="004D7BE0">
        <w:rPr>
          <w:rFonts w:asciiTheme="minorHAnsi" w:hAnsiTheme="minorHAnsi"/>
        </w:rPr>
        <w:t xml:space="preserve"> One has already taken place outside of Austin, Texas</w:t>
      </w:r>
      <w:r w:rsidR="00F60475" w:rsidRPr="004D7BE0">
        <w:rPr>
          <w:rFonts w:asciiTheme="minorHAnsi" w:hAnsiTheme="minorHAnsi"/>
        </w:rPr>
        <w:t xml:space="preserve">, while the </w:t>
      </w:r>
      <w:r w:rsidR="000807D6" w:rsidRPr="004D7BE0">
        <w:rPr>
          <w:rFonts w:asciiTheme="minorHAnsi" w:hAnsiTheme="minorHAnsi"/>
        </w:rPr>
        <w:t>other two locations are still being determined.</w:t>
      </w:r>
    </w:p>
    <w:p w14:paraId="498EE944" w14:textId="77777777" w:rsidR="00B00498" w:rsidRPr="004D7BE0" w:rsidRDefault="00B00498">
      <w:pPr>
        <w:pStyle w:val="ListParagraph"/>
        <w:ind w:left="1080"/>
        <w:rPr>
          <w:rFonts w:asciiTheme="minorHAnsi" w:hAnsiTheme="minorHAnsi" w:cstheme="minorHAnsi"/>
          <w:sz w:val="22"/>
          <w:szCs w:val="22"/>
        </w:rPr>
      </w:pPr>
      <w:bookmarkStart w:id="27" w:name="TinyTots"/>
      <w:bookmarkEnd w:id="27"/>
    </w:p>
    <w:p w14:paraId="0A97B04C" w14:textId="77777777" w:rsidR="0048273C" w:rsidRPr="004D7BE0" w:rsidRDefault="0048273C">
      <w:pPr>
        <w:rPr>
          <w:rFonts w:asciiTheme="minorHAnsi" w:hAnsiTheme="minorHAnsi" w:cstheme="minorHAnsi"/>
          <w:sz w:val="22"/>
          <w:szCs w:val="22"/>
        </w:rPr>
      </w:pPr>
    </w:p>
    <w:p w14:paraId="7852F7DF" w14:textId="77777777" w:rsidR="00C11C4A" w:rsidRPr="004D7BE0" w:rsidRDefault="0092169D">
      <w:pPr>
        <w:pStyle w:val="H3"/>
        <w:numPr>
          <w:ilvl w:val="0"/>
          <w:numId w:val="3"/>
        </w:numPr>
        <w:spacing w:before="0" w:line="240" w:lineRule="auto"/>
        <w:rPr>
          <w:rFonts w:asciiTheme="minorHAnsi" w:eastAsia="Calibri" w:hAnsiTheme="minorHAnsi" w:cs="Calibri"/>
          <w:color w:val="auto"/>
          <w:sz w:val="22"/>
          <w:szCs w:val="22"/>
        </w:rPr>
      </w:pPr>
      <w:bookmarkStart w:id="28" w:name="TroopsInTransition"/>
      <w:bookmarkEnd w:id="28"/>
      <w:r w:rsidRPr="004D7BE0">
        <w:rPr>
          <w:rFonts w:asciiTheme="minorHAnsi" w:eastAsia="Calibri" w:hAnsiTheme="minorHAnsi" w:cs="Calibri"/>
          <w:color w:val="auto"/>
          <w:sz w:val="22"/>
          <w:szCs w:val="22"/>
        </w:rPr>
        <w:t>TRANSITION</w:t>
      </w:r>
    </w:p>
    <w:p w14:paraId="21FC22EB" w14:textId="77777777" w:rsidR="00CC03C6" w:rsidRPr="004D7BE0" w:rsidRDefault="000807D6">
      <w:pPr>
        <w:pStyle w:val="NormalWeb"/>
        <w:ind w:left="720"/>
        <w:rPr>
          <w:rFonts w:asciiTheme="minorHAnsi" w:hAnsiTheme="minorHAnsi"/>
          <w:color w:val="000000"/>
          <w:sz w:val="22"/>
          <w:szCs w:val="22"/>
        </w:rPr>
      </w:pPr>
      <w:r w:rsidRPr="004D7BE0">
        <w:rPr>
          <w:rFonts w:asciiTheme="minorHAnsi" w:hAnsiTheme="minorHAnsi"/>
          <w:color w:val="000000"/>
          <w:sz w:val="22"/>
          <w:szCs w:val="22"/>
        </w:rPr>
        <w:t>The need to support transitioning service members and their families is essential. The</w:t>
      </w:r>
      <w:r w:rsidR="00FF003A" w:rsidRPr="004D7BE0">
        <w:rPr>
          <w:rFonts w:asciiTheme="minorHAnsi" w:hAnsiTheme="minorHAnsi"/>
          <w:color w:val="000000"/>
          <w:sz w:val="22"/>
          <w:szCs w:val="22"/>
        </w:rPr>
        <w:t xml:space="preserve"> </w:t>
      </w:r>
      <w:r w:rsidR="00510B8A" w:rsidRPr="004D7BE0">
        <w:rPr>
          <w:rFonts w:asciiTheme="minorHAnsi" w:hAnsiTheme="minorHAnsi"/>
          <w:color w:val="000000"/>
          <w:sz w:val="22"/>
          <w:szCs w:val="22"/>
        </w:rPr>
        <w:t xml:space="preserve">Joint Chiefs </w:t>
      </w:r>
      <w:r w:rsidRPr="004D7BE0">
        <w:rPr>
          <w:rFonts w:asciiTheme="minorHAnsi" w:hAnsiTheme="minorHAnsi"/>
          <w:color w:val="000000"/>
          <w:sz w:val="22"/>
          <w:szCs w:val="22"/>
        </w:rPr>
        <w:t xml:space="preserve">Chairman’s Office of Reintegration estimates more than 250,000 service members will transition into civilian communities each of the next three years, according to the </w:t>
      </w:r>
      <w:r w:rsidR="00461E8F" w:rsidRPr="004D7BE0">
        <w:rPr>
          <w:rFonts w:asciiTheme="minorHAnsi" w:hAnsiTheme="minorHAnsi"/>
          <w:color w:val="000000"/>
          <w:sz w:val="22"/>
          <w:szCs w:val="22"/>
        </w:rPr>
        <w:t xml:space="preserve">Defense Department’s </w:t>
      </w:r>
      <w:r w:rsidRPr="004D7BE0">
        <w:rPr>
          <w:rFonts w:asciiTheme="minorHAnsi" w:hAnsiTheme="minorHAnsi"/>
          <w:color w:val="000000"/>
          <w:sz w:val="22"/>
          <w:szCs w:val="22"/>
        </w:rPr>
        <w:t xml:space="preserve">Transition to Veteran Program Office. </w:t>
      </w:r>
      <w:bookmarkStart w:id="29" w:name="Wishbook"/>
    </w:p>
    <w:p w14:paraId="60D4636A" w14:textId="77777777" w:rsidR="00FF003A" w:rsidRPr="004D7BE0" w:rsidRDefault="00FF003A">
      <w:pPr>
        <w:pStyle w:val="NormalWeb"/>
        <w:numPr>
          <w:ilvl w:val="2"/>
          <w:numId w:val="9"/>
        </w:numPr>
        <w:ind w:left="720" w:firstLine="270"/>
        <w:rPr>
          <w:rFonts w:asciiTheme="minorHAnsi" w:hAnsiTheme="minorHAnsi"/>
          <w:b/>
          <w:color w:val="000000"/>
          <w:sz w:val="22"/>
          <w:szCs w:val="22"/>
        </w:rPr>
      </w:pPr>
      <w:bookmarkStart w:id="30" w:name="USOTransitionServiceCenters"/>
      <w:r w:rsidRPr="004D7BE0">
        <w:rPr>
          <w:rFonts w:asciiTheme="minorHAnsi" w:hAnsiTheme="minorHAnsi"/>
          <w:b/>
          <w:color w:val="000000"/>
          <w:sz w:val="22"/>
          <w:szCs w:val="22"/>
        </w:rPr>
        <w:t>USO Transition Service Centers</w:t>
      </w:r>
    </w:p>
    <w:bookmarkEnd w:id="29"/>
    <w:bookmarkEnd w:id="30"/>
    <w:p w14:paraId="4EF6D5BD" w14:textId="77777777" w:rsidR="000807D6" w:rsidRPr="004D7BE0" w:rsidRDefault="000807D6">
      <w:pPr>
        <w:pStyle w:val="NormalWeb"/>
        <w:ind w:left="1080"/>
        <w:rPr>
          <w:rFonts w:asciiTheme="minorHAnsi" w:hAnsiTheme="minorHAnsi"/>
          <w:color w:val="000000"/>
          <w:sz w:val="22"/>
          <w:szCs w:val="22"/>
        </w:rPr>
      </w:pPr>
      <w:r w:rsidRPr="004D7BE0">
        <w:rPr>
          <w:rFonts w:asciiTheme="minorHAnsi" w:hAnsiTheme="minorHAnsi"/>
          <w:color w:val="000000"/>
          <w:sz w:val="22"/>
          <w:szCs w:val="22"/>
        </w:rPr>
        <w:t xml:space="preserve">Located in Lakewood, Washington, </w:t>
      </w:r>
      <w:r w:rsidR="00F93DB0" w:rsidRPr="004D7BE0">
        <w:rPr>
          <w:rFonts w:asciiTheme="minorHAnsi" w:hAnsiTheme="minorHAnsi"/>
          <w:color w:val="000000"/>
          <w:sz w:val="22"/>
          <w:szCs w:val="22"/>
        </w:rPr>
        <w:t>USO</w:t>
      </w:r>
      <w:r w:rsidRPr="004D7BE0">
        <w:rPr>
          <w:rFonts w:asciiTheme="minorHAnsi" w:hAnsiTheme="minorHAnsi"/>
          <w:color w:val="000000"/>
          <w:sz w:val="22"/>
          <w:szCs w:val="22"/>
        </w:rPr>
        <w:t xml:space="preserve"> Transition Services </w:t>
      </w:r>
      <w:r w:rsidR="00510B8A" w:rsidRPr="004D7BE0">
        <w:rPr>
          <w:rFonts w:asciiTheme="minorHAnsi" w:hAnsiTheme="minorHAnsi"/>
          <w:color w:val="000000"/>
          <w:sz w:val="22"/>
          <w:szCs w:val="22"/>
        </w:rPr>
        <w:t>focuses on</w:t>
      </w:r>
      <w:r w:rsidRPr="004D7BE0">
        <w:rPr>
          <w:rFonts w:asciiTheme="minorHAnsi" w:hAnsiTheme="minorHAnsi"/>
          <w:color w:val="000000"/>
          <w:sz w:val="22"/>
          <w:szCs w:val="22"/>
        </w:rPr>
        <w:t xml:space="preserve"> developing public, private and independent sector partnerships to reduce duplication, leverag</w:t>
      </w:r>
      <w:r w:rsidR="00F93DB0" w:rsidRPr="004D7BE0">
        <w:rPr>
          <w:rFonts w:asciiTheme="minorHAnsi" w:hAnsiTheme="minorHAnsi"/>
          <w:color w:val="000000"/>
          <w:sz w:val="22"/>
          <w:szCs w:val="22"/>
        </w:rPr>
        <w:t>e</w:t>
      </w:r>
      <w:r w:rsidRPr="004D7BE0">
        <w:rPr>
          <w:rFonts w:asciiTheme="minorHAnsi" w:hAnsiTheme="minorHAnsi"/>
          <w:color w:val="000000"/>
          <w:sz w:val="22"/>
          <w:szCs w:val="22"/>
        </w:rPr>
        <w:t xml:space="preserve"> resources, coordinat</w:t>
      </w:r>
      <w:r w:rsidR="00F93DB0" w:rsidRPr="004D7BE0">
        <w:rPr>
          <w:rFonts w:asciiTheme="minorHAnsi" w:hAnsiTheme="minorHAnsi"/>
          <w:color w:val="000000"/>
          <w:sz w:val="22"/>
          <w:szCs w:val="22"/>
        </w:rPr>
        <w:t>e</w:t>
      </w:r>
      <w:r w:rsidRPr="004D7BE0">
        <w:rPr>
          <w:rFonts w:asciiTheme="minorHAnsi" w:hAnsiTheme="minorHAnsi"/>
          <w:color w:val="000000"/>
          <w:sz w:val="22"/>
          <w:szCs w:val="22"/>
        </w:rPr>
        <w:t xml:space="preserve"> services and offering a purposeful pathway to services</w:t>
      </w:r>
      <w:r w:rsidR="00F93DB0" w:rsidRPr="004D7BE0">
        <w:rPr>
          <w:rFonts w:asciiTheme="minorHAnsi" w:hAnsiTheme="minorHAnsi"/>
          <w:color w:val="000000"/>
          <w:sz w:val="22"/>
          <w:szCs w:val="22"/>
        </w:rPr>
        <w:t>.</w:t>
      </w:r>
      <w:r w:rsidRPr="004D7BE0">
        <w:rPr>
          <w:rFonts w:asciiTheme="minorHAnsi" w:hAnsiTheme="minorHAnsi"/>
          <w:color w:val="000000"/>
          <w:sz w:val="22"/>
          <w:szCs w:val="22"/>
        </w:rPr>
        <w:t xml:space="preserve"> </w:t>
      </w:r>
      <w:r w:rsidR="00F93DB0" w:rsidRPr="004D7BE0">
        <w:rPr>
          <w:rFonts w:asciiTheme="minorHAnsi" w:hAnsiTheme="minorHAnsi"/>
          <w:color w:val="000000"/>
          <w:sz w:val="22"/>
          <w:szCs w:val="22"/>
        </w:rPr>
        <w:t xml:space="preserve">Incorporating </w:t>
      </w:r>
      <w:r w:rsidRPr="004D7BE0">
        <w:rPr>
          <w:rFonts w:asciiTheme="minorHAnsi" w:hAnsiTheme="minorHAnsi"/>
          <w:color w:val="000000"/>
          <w:sz w:val="22"/>
          <w:szCs w:val="22"/>
        </w:rPr>
        <w:t>state</w:t>
      </w:r>
      <w:r w:rsidR="00510B8A" w:rsidRPr="004D7BE0">
        <w:rPr>
          <w:rFonts w:asciiTheme="minorHAnsi" w:hAnsiTheme="minorHAnsi"/>
          <w:color w:val="000000"/>
          <w:sz w:val="22"/>
          <w:szCs w:val="22"/>
        </w:rPr>
        <w:t>-</w:t>
      </w:r>
      <w:r w:rsidRPr="004D7BE0">
        <w:rPr>
          <w:rFonts w:asciiTheme="minorHAnsi" w:hAnsiTheme="minorHAnsi"/>
          <w:color w:val="000000"/>
          <w:sz w:val="22"/>
          <w:szCs w:val="22"/>
        </w:rPr>
        <w:t>of</w:t>
      </w:r>
      <w:r w:rsidR="00510B8A" w:rsidRPr="004D7BE0">
        <w:rPr>
          <w:rFonts w:asciiTheme="minorHAnsi" w:hAnsiTheme="minorHAnsi"/>
          <w:color w:val="000000"/>
          <w:sz w:val="22"/>
          <w:szCs w:val="22"/>
        </w:rPr>
        <w:t>-</w:t>
      </w:r>
      <w:r w:rsidRPr="004D7BE0">
        <w:rPr>
          <w:rFonts w:asciiTheme="minorHAnsi" w:hAnsiTheme="minorHAnsi"/>
          <w:color w:val="000000"/>
          <w:sz w:val="22"/>
          <w:szCs w:val="22"/>
        </w:rPr>
        <w:t>the</w:t>
      </w:r>
      <w:r w:rsidR="00510B8A" w:rsidRPr="004D7BE0">
        <w:rPr>
          <w:rFonts w:asciiTheme="minorHAnsi" w:hAnsiTheme="minorHAnsi"/>
          <w:color w:val="000000"/>
          <w:sz w:val="22"/>
          <w:szCs w:val="22"/>
        </w:rPr>
        <w:t>-</w:t>
      </w:r>
      <w:r w:rsidRPr="004D7BE0">
        <w:rPr>
          <w:rFonts w:asciiTheme="minorHAnsi" w:hAnsiTheme="minorHAnsi"/>
          <w:color w:val="000000"/>
          <w:sz w:val="22"/>
          <w:szCs w:val="22"/>
        </w:rPr>
        <w:t>art technology</w:t>
      </w:r>
      <w:r w:rsidR="00F93DB0" w:rsidRPr="004D7BE0">
        <w:rPr>
          <w:rFonts w:asciiTheme="minorHAnsi" w:hAnsiTheme="minorHAnsi"/>
          <w:color w:val="000000"/>
          <w:sz w:val="22"/>
          <w:szCs w:val="22"/>
        </w:rPr>
        <w:t xml:space="preserve">, </w:t>
      </w:r>
      <w:r w:rsidRPr="004D7BE0">
        <w:rPr>
          <w:rFonts w:asciiTheme="minorHAnsi" w:hAnsiTheme="minorHAnsi"/>
          <w:color w:val="000000"/>
          <w:sz w:val="22"/>
          <w:szCs w:val="22"/>
        </w:rPr>
        <w:t>individuals</w:t>
      </w:r>
      <w:r w:rsidR="00090EDD" w:rsidRPr="004D7BE0">
        <w:rPr>
          <w:rFonts w:asciiTheme="minorHAnsi" w:hAnsiTheme="minorHAnsi"/>
          <w:color w:val="000000"/>
          <w:sz w:val="22"/>
          <w:szCs w:val="22"/>
        </w:rPr>
        <w:t xml:space="preserve"> will receive individual assistance navigating their</w:t>
      </w:r>
      <w:r w:rsidRPr="004D7BE0">
        <w:rPr>
          <w:rFonts w:asciiTheme="minorHAnsi" w:hAnsiTheme="minorHAnsi"/>
          <w:color w:val="000000"/>
          <w:sz w:val="22"/>
          <w:szCs w:val="22"/>
        </w:rPr>
        <w:t xml:space="preserve"> personal and professional goals. USO transition programming provides a holistic approach</w:t>
      </w:r>
      <w:r w:rsidR="00090EDD" w:rsidRPr="004D7BE0">
        <w:rPr>
          <w:rFonts w:asciiTheme="minorHAnsi" w:hAnsiTheme="minorHAnsi"/>
          <w:color w:val="000000"/>
          <w:sz w:val="22"/>
          <w:szCs w:val="22"/>
        </w:rPr>
        <w:t xml:space="preserve"> and </w:t>
      </w:r>
      <w:r w:rsidRPr="004D7BE0">
        <w:rPr>
          <w:rFonts w:asciiTheme="minorHAnsi" w:hAnsiTheme="minorHAnsi"/>
          <w:color w:val="000000"/>
          <w:sz w:val="22"/>
          <w:szCs w:val="22"/>
        </w:rPr>
        <w:t>include</w:t>
      </w:r>
      <w:r w:rsidR="00510B8A" w:rsidRPr="004D7BE0">
        <w:rPr>
          <w:rFonts w:asciiTheme="minorHAnsi" w:hAnsiTheme="minorHAnsi"/>
          <w:color w:val="000000"/>
          <w:sz w:val="22"/>
          <w:szCs w:val="22"/>
        </w:rPr>
        <w:t>s</w:t>
      </w:r>
      <w:r w:rsidRPr="004D7BE0">
        <w:rPr>
          <w:rFonts w:asciiTheme="minorHAnsi" w:hAnsiTheme="minorHAnsi"/>
          <w:color w:val="000000"/>
          <w:sz w:val="22"/>
          <w:szCs w:val="22"/>
        </w:rPr>
        <w:t xml:space="preserve"> direct support</w:t>
      </w:r>
      <w:r w:rsidR="00090EDD" w:rsidRPr="004D7BE0">
        <w:rPr>
          <w:rFonts w:asciiTheme="minorHAnsi" w:hAnsiTheme="minorHAnsi"/>
          <w:color w:val="000000"/>
          <w:sz w:val="22"/>
          <w:szCs w:val="22"/>
        </w:rPr>
        <w:t>,</w:t>
      </w:r>
      <w:r w:rsidRPr="004D7BE0">
        <w:rPr>
          <w:rFonts w:asciiTheme="minorHAnsi" w:hAnsiTheme="minorHAnsi"/>
          <w:color w:val="000000"/>
          <w:sz w:val="22"/>
          <w:szCs w:val="22"/>
        </w:rPr>
        <w:t xml:space="preserve"> as well as unique and relevant programming developed with partner organizations.</w:t>
      </w:r>
    </w:p>
    <w:p w14:paraId="6E7293A4" w14:textId="00014BC1" w:rsidR="009B2DA5" w:rsidRPr="004D7BE0" w:rsidRDefault="009B2DA5">
      <w:pPr>
        <w:pStyle w:val="NormalWeb"/>
        <w:ind w:left="1080"/>
        <w:rPr>
          <w:rFonts w:asciiTheme="minorHAnsi" w:hAnsiTheme="minorHAnsi"/>
          <w:color w:val="000000"/>
          <w:sz w:val="22"/>
          <w:szCs w:val="22"/>
        </w:rPr>
      </w:pPr>
      <w:r w:rsidRPr="004D7BE0">
        <w:rPr>
          <w:rFonts w:asciiTheme="minorHAnsi" w:hAnsiTheme="minorHAnsi"/>
          <w:color w:val="000000"/>
          <w:sz w:val="22"/>
          <w:szCs w:val="22"/>
        </w:rPr>
        <w:t xml:space="preserve">In addition to the Center of Excellence located near Joint Base-Lewis McChord, Washington, the USO has also opened 13 additional USO Transition Service Centers across the United States: </w:t>
      </w:r>
    </w:p>
    <w:p w14:paraId="3C96EE91" w14:textId="77777777" w:rsidR="009B2DA5" w:rsidRPr="00571DAD" w:rsidRDefault="009B2DA5" w:rsidP="004D7BE0">
      <w:pPr>
        <w:pStyle w:val="NormalWeb"/>
        <w:numPr>
          <w:ilvl w:val="0"/>
          <w:numId w:val="65"/>
        </w:numPr>
        <w:rPr>
          <w:rFonts w:asciiTheme="minorHAnsi" w:hAnsiTheme="minorHAnsi" w:cstheme="minorHAnsi"/>
          <w:sz w:val="22"/>
          <w:szCs w:val="22"/>
        </w:rPr>
      </w:pPr>
      <w:r w:rsidRPr="00571DAD">
        <w:rPr>
          <w:rFonts w:asciiTheme="minorHAnsi" w:hAnsiTheme="minorHAnsi" w:cstheme="minorHAnsi"/>
          <w:sz w:val="22"/>
          <w:szCs w:val="22"/>
        </w:rPr>
        <w:t>Lakewood, Washington</w:t>
      </w:r>
    </w:p>
    <w:p w14:paraId="054B116A" w14:textId="77777777" w:rsidR="009B2DA5" w:rsidRPr="00571DAD" w:rsidRDefault="009B2DA5" w:rsidP="004D7BE0">
      <w:pPr>
        <w:pStyle w:val="NoSpacing"/>
        <w:numPr>
          <w:ilvl w:val="0"/>
          <w:numId w:val="65"/>
        </w:numPr>
        <w:rPr>
          <w:rFonts w:asciiTheme="minorHAnsi" w:hAnsiTheme="minorHAnsi" w:cstheme="minorHAnsi"/>
        </w:rPr>
      </w:pPr>
      <w:r w:rsidRPr="00571DAD">
        <w:rPr>
          <w:rFonts w:asciiTheme="minorHAnsi" w:hAnsiTheme="minorHAnsi" w:cstheme="minorHAnsi"/>
        </w:rPr>
        <w:t>Joint Base Lewis-McChord, Washington</w:t>
      </w:r>
    </w:p>
    <w:p w14:paraId="2BE7AFBB" w14:textId="77777777" w:rsidR="009B2DA5" w:rsidRPr="00571DAD" w:rsidRDefault="009B2DA5" w:rsidP="004D7BE0">
      <w:pPr>
        <w:pStyle w:val="NoSpacing"/>
        <w:numPr>
          <w:ilvl w:val="0"/>
          <w:numId w:val="65"/>
        </w:numPr>
        <w:rPr>
          <w:rFonts w:asciiTheme="minorHAnsi" w:hAnsiTheme="minorHAnsi" w:cstheme="minorHAnsi"/>
        </w:rPr>
      </w:pPr>
      <w:r w:rsidRPr="00571DAD">
        <w:rPr>
          <w:rFonts w:asciiTheme="minorHAnsi" w:hAnsiTheme="minorHAnsi" w:cstheme="minorHAnsi"/>
        </w:rPr>
        <w:t>Fort Carson, Colorado</w:t>
      </w:r>
    </w:p>
    <w:p w14:paraId="724D5074" w14:textId="77777777" w:rsidR="009B2DA5" w:rsidRPr="00571DAD" w:rsidRDefault="009B2DA5" w:rsidP="004D7BE0">
      <w:pPr>
        <w:pStyle w:val="NoSpacing"/>
        <w:numPr>
          <w:ilvl w:val="0"/>
          <w:numId w:val="65"/>
        </w:numPr>
        <w:rPr>
          <w:rFonts w:asciiTheme="minorHAnsi" w:hAnsiTheme="minorHAnsi" w:cstheme="minorHAnsi"/>
        </w:rPr>
      </w:pPr>
      <w:r w:rsidRPr="00571DAD">
        <w:rPr>
          <w:rFonts w:asciiTheme="minorHAnsi" w:hAnsiTheme="minorHAnsi" w:cstheme="minorHAnsi"/>
        </w:rPr>
        <w:lastRenderedPageBreak/>
        <w:t xml:space="preserve">Mount Carmel (Colorado Springs), Colorado </w:t>
      </w:r>
    </w:p>
    <w:p w14:paraId="1B1462D6" w14:textId="77777777" w:rsidR="009B2DA5" w:rsidRPr="00571DAD" w:rsidRDefault="009B2DA5" w:rsidP="004D7BE0">
      <w:pPr>
        <w:pStyle w:val="NoSpacing"/>
        <w:numPr>
          <w:ilvl w:val="0"/>
          <w:numId w:val="65"/>
        </w:numPr>
        <w:rPr>
          <w:rFonts w:asciiTheme="minorHAnsi" w:hAnsiTheme="minorHAnsi" w:cstheme="minorHAnsi"/>
        </w:rPr>
      </w:pPr>
      <w:r w:rsidRPr="00571DAD">
        <w:rPr>
          <w:rFonts w:asciiTheme="minorHAnsi" w:hAnsiTheme="minorHAnsi" w:cstheme="minorHAnsi"/>
        </w:rPr>
        <w:t>Nellis Air Force Base, Nevada</w:t>
      </w:r>
    </w:p>
    <w:p w14:paraId="78206668" w14:textId="77777777" w:rsidR="009B2DA5" w:rsidRPr="00571DAD" w:rsidRDefault="009B2DA5" w:rsidP="004D7BE0">
      <w:pPr>
        <w:pStyle w:val="NoSpacing"/>
        <w:numPr>
          <w:ilvl w:val="0"/>
          <w:numId w:val="65"/>
        </w:numPr>
        <w:rPr>
          <w:rFonts w:asciiTheme="minorHAnsi" w:hAnsiTheme="minorHAnsi" w:cstheme="minorHAnsi"/>
        </w:rPr>
      </w:pPr>
      <w:r w:rsidRPr="00571DAD">
        <w:rPr>
          <w:rFonts w:asciiTheme="minorHAnsi" w:hAnsiTheme="minorHAnsi" w:cstheme="minorHAnsi"/>
        </w:rPr>
        <w:t>Fort Sill, Oklahoma</w:t>
      </w:r>
    </w:p>
    <w:p w14:paraId="0E05AC9B" w14:textId="77777777" w:rsidR="009B2DA5" w:rsidRPr="00571DAD" w:rsidRDefault="009B2DA5" w:rsidP="004D7BE0">
      <w:pPr>
        <w:pStyle w:val="NoSpacing"/>
        <w:numPr>
          <w:ilvl w:val="0"/>
          <w:numId w:val="65"/>
        </w:numPr>
        <w:rPr>
          <w:rFonts w:asciiTheme="minorHAnsi" w:hAnsiTheme="minorHAnsi" w:cstheme="minorHAnsi"/>
        </w:rPr>
      </w:pPr>
      <w:r w:rsidRPr="00571DAD">
        <w:rPr>
          <w:rFonts w:asciiTheme="minorHAnsi" w:hAnsiTheme="minorHAnsi" w:cstheme="minorHAnsi"/>
        </w:rPr>
        <w:t>Texas</w:t>
      </w:r>
    </w:p>
    <w:p w14:paraId="0ABB5D80" w14:textId="77777777" w:rsidR="009B2DA5" w:rsidRPr="004D7BE0" w:rsidRDefault="009B2DA5">
      <w:pPr>
        <w:pStyle w:val="NoSpacing"/>
        <w:numPr>
          <w:ilvl w:val="2"/>
          <w:numId w:val="42"/>
        </w:numPr>
        <w:rPr>
          <w:rFonts w:asciiTheme="minorHAnsi" w:hAnsiTheme="minorHAnsi"/>
        </w:rPr>
      </w:pPr>
      <w:r w:rsidRPr="004D7BE0">
        <w:rPr>
          <w:rFonts w:asciiTheme="minorHAnsi" w:hAnsiTheme="minorHAnsi"/>
        </w:rPr>
        <w:t>Fort Bliss</w:t>
      </w:r>
    </w:p>
    <w:p w14:paraId="50FEAAE6" w14:textId="77777777" w:rsidR="009B2DA5" w:rsidRPr="004D7BE0" w:rsidRDefault="009B2DA5">
      <w:pPr>
        <w:pStyle w:val="NoSpacing"/>
        <w:numPr>
          <w:ilvl w:val="2"/>
          <w:numId w:val="42"/>
        </w:numPr>
        <w:rPr>
          <w:rFonts w:asciiTheme="minorHAnsi" w:hAnsiTheme="minorHAnsi"/>
        </w:rPr>
      </w:pPr>
      <w:r w:rsidRPr="004D7BE0">
        <w:rPr>
          <w:rFonts w:asciiTheme="minorHAnsi" w:hAnsiTheme="minorHAnsi"/>
        </w:rPr>
        <w:t>Fort Hood</w:t>
      </w:r>
    </w:p>
    <w:p w14:paraId="54EF2A9F" w14:textId="77777777" w:rsidR="009B2DA5" w:rsidRPr="004D7BE0" w:rsidRDefault="009B2DA5">
      <w:pPr>
        <w:pStyle w:val="NoSpacing"/>
        <w:numPr>
          <w:ilvl w:val="2"/>
          <w:numId w:val="42"/>
        </w:numPr>
        <w:rPr>
          <w:rFonts w:asciiTheme="minorHAnsi" w:hAnsiTheme="minorHAnsi"/>
        </w:rPr>
      </w:pPr>
      <w:r w:rsidRPr="004D7BE0">
        <w:rPr>
          <w:rFonts w:asciiTheme="minorHAnsi" w:hAnsiTheme="minorHAnsi"/>
        </w:rPr>
        <w:t>San Antonio</w:t>
      </w:r>
    </w:p>
    <w:p w14:paraId="7642F345" w14:textId="6775FF47" w:rsidR="009B2DA5" w:rsidRPr="004D7BE0" w:rsidRDefault="009B2DA5" w:rsidP="004D7BE0">
      <w:pPr>
        <w:pStyle w:val="NoSpacing"/>
        <w:numPr>
          <w:ilvl w:val="0"/>
          <w:numId w:val="40"/>
        </w:numPr>
        <w:ind w:left="1080" w:firstLine="0"/>
        <w:rPr>
          <w:rFonts w:asciiTheme="minorHAnsi" w:hAnsiTheme="minorHAnsi"/>
        </w:rPr>
      </w:pPr>
      <w:r w:rsidRPr="004D7BE0">
        <w:rPr>
          <w:rFonts w:asciiTheme="minorHAnsi" w:hAnsiTheme="minorHAnsi"/>
        </w:rPr>
        <w:t>Fort Campbell, Kentucky</w:t>
      </w:r>
    </w:p>
    <w:p w14:paraId="017B9249" w14:textId="77777777" w:rsidR="009B2DA5" w:rsidRPr="004D7BE0" w:rsidRDefault="009B2DA5" w:rsidP="004D7BE0">
      <w:pPr>
        <w:pStyle w:val="NoSpacing"/>
        <w:numPr>
          <w:ilvl w:val="0"/>
          <w:numId w:val="40"/>
        </w:numPr>
        <w:ind w:left="1080" w:firstLine="0"/>
        <w:rPr>
          <w:rFonts w:asciiTheme="minorHAnsi" w:hAnsiTheme="minorHAnsi"/>
        </w:rPr>
      </w:pPr>
      <w:r w:rsidRPr="004D7BE0">
        <w:rPr>
          <w:rFonts w:asciiTheme="minorHAnsi" w:hAnsiTheme="minorHAnsi"/>
        </w:rPr>
        <w:t xml:space="preserve">Fort Riley, </w:t>
      </w:r>
      <w:r w:rsidR="00C741C8" w:rsidRPr="00571DAD">
        <w:rPr>
          <w:rFonts w:asciiTheme="minorHAnsi" w:hAnsiTheme="minorHAnsi"/>
        </w:rPr>
        <w:t>Kansas</w:t>
      </w:r>
    </w:p>
    <w:p w14:paraId="7CA7A380" w14:textId="77777777" w:rsidR="009B2DA5" w:rsidRPr="004D7BE0" w:rsidRDefault="009B2DA5" w:rsidP="004D7BE0">
      <w:pPr>
        <w:pStyle w:val="NoSpacing"/>
        <w:numPr>
          <w:ilvl w:val="0"/>
          <w:numId w:val="40"/>
        </w:numPr>
        <w:ind w:left="1080" w:firstLine="0"/>
        <w:rPr>
          <w:rFonts w:asciiTheme="minorHAnsi" w:hAnsiTheme="minorHAnsi"/>
        </w:rPr>
      </w:pPr>
      <w:r w:rsidRPr="004D7BE0">
        <w:rPr>
          <w:rFonts w:asciiTheme="minorHAnsi" w:hAnsiTheme="minorHAnsi"/>
        </w:rPr>
        <w:t>Norfolk, Virginia</w:t>
      </w:r>
    </w:p>
    <w:p w14:paraId="4638736A" w14:textId="77777777" w:rsidR="009B2DA5" w:rsidRPr="004D7BE0" w:rsidRDefault="009B2DA5" w:rsidP="004D7BE0">
      <w:pPr>
        <w:pStyle w:val="NoSpacing"/>
        <w:numPr>
          <w:ilvl w:val="0"/>
          <w:numId w:val="40"/>
        </w:numPr>
        <w:ind w:left="1080" w:firstLine="0"/>
        <w:rPr>
          <w:rFonts w:asciiTheme="minorHAnsi" w:hAnsiTheme="minorHAnsi"/>
        </w:rPr>
      </w:pPr>
      <w:r w:rsidRPr="004D7BE0">
        <w:rPr>
          <w:rFonts w:asciiTheme="minorHAnsi" w:hAnsiTheme="minorHAnsi"/>
        </w:rPr>
        <w:t>Fort Drum, New York</w:t>
      </w:r>
    </w:p>
    <w:p w14:paraId="7EB08FEE" w14:textId="77777777" w:rsidR="00B57A52" w:rsidRPr="004D7BE0" w:rsidRDefault="000807D6">
      <w:pPr>
        <w:pStyle w:val="NormalWeb"/>
        <w:ind w:left="1080"/>
        <w:rPr>
          <w:rFonts w:asciiTheme="minorHAnsi" w:hAnsiTheme="minorHAnsi"/>
          <w:b/>
          <w:color w:val="000000"/>
          <w:sz w:val="22"/>
          <w:szCs w:val="22"/>
        </w:rPr>
      </w:pPr>
      <w:r w:rsidRPr="004D7BE0">
        <w:rPr>
          <w:rFonts w:asciiTheme="minorHAnsi" w:hAnsiTheme="minorHAnsi"/>
          <w:color w:val="000000"/>
          <w:sz w:val="22"/>
          <w:szCs w:val="22"/>
        </w:rPr>
        <w:t>Four more sites are scheduled to open in 2017 at Fort Belvoir, Virginia, Fort Bragg, North Carolina, Fort Stewart, Georgia</w:t>
      </w:r>
      <w:r w:rsidR="00AA67A9" w:rsidRPr="004D7BE0">
        <w:rPr>
          <w:rFonts w:asciiTheme="minorHAnsi" w:hAnsiTheme="minorHAnsi"/>
          <w:color w:val="000000"/>
          <w:sz w:val="22"/>
          <w:szCs w:val="22"/>
        </w:rPr>
        <w:t>,</w:t>
      </w:r>
      <w:r w:rsidRPr="004D7BE0">
        <w:rPr>
          <w:rFonts w:asciiTheme="minorHAnsi" w:hAnsiTheme="minorHAnsi"/>
          <w:color w:val="000000"/>
          <w:sz w:val="22"/>
          <w:szCs w:val="22"/>
        </w:rPr>
        <w:t xml:space="preserve"> and San Diego, with another six sites </w:t>
      </w:r>
      <w:r w:rsidR="00AA67A9" w:rsidRPr="004D7BE0">
        <w:rPr>
          <w:rFonts w:asciiTheme="minorHAnsi" w:hAnsiTheme="minorHAnsi"/>
          <w:color w:val="000000"/>
          <w:sz w:val="22"/>
          <w:szCs w:val="22"/>
        </w:rPr>
        <w:t xml:space="preserve">planned </w:t>
      </w:r>
      <w:r w:rsidRPr="004D7BE0">
        <w:rPr>
          <w:rFonts w:asciiTheme="minorHAnsi" w:hAnsiTheme="minorHAnsi"/>
          <w:color w:val="000000"/>
          <w:sz w:val="22"/>
          <w:szCs w:val="22"/>
        </w:rPr>
        <w:t>to open in the U.S. this year.</w:t>
      </w:r>
    </w:p>
    <w:p w14:paraId="568EA947" w14:textId="77777777" w:rsidR="000807D6" w:rsidRPr="004D7BE0" w:rsidRDefault="000807D6">
      <w:pPr>
        <w:pStyle w:val="NormalWeb"/>
        <w:numPr>
          <w:ilvl w:val="2"/>
          <w:numId w:val="9"/>
        </w:numPr>
        <w:ind w:left="990"/>
        <w:rPr>
          <w:rFonts w:asciiTheme="minorHAnsi" w:hAnsiTheme="minorHAnsi"/>
          <w:b/>
          <w:color w:val="000000"/>
          <w:sz w:val="22"/>
          <w:szCs w:val="22"/>
        </w:rPr>
      </w:pPr>
      <w:bookmarkStart w:id="31" w:name="PartnershipProgramming"/>
      <w:r w:rsidRPr="004D7BE0">
        <w:rPr>
          <w:rFonts w:asciiTheme="minorHAnsi" w:hAnsiTheme="minorHAnsi"/>
          <w:b/>
          <w:color w:val="000000"/>
          <w:sz w:val="22"/>
          <w:szCs w:val="22"/>
        </w:rPr>
        <w:t>Partnership Programming</w:t>
      </w:r>
    </w:p>
    <w:bookmarkEnd w:id="31"/>
    <w:p w14:paraId="3A00E089" w14:textId="77777777" w:rsidR="000807D6" w:rsidRPr="004D7BE0" w:rsidRDefault="00EC56A0">
      <w:pPr>
        <w:pStyle w:val="NormalWeb"/>
        <w:ind w:left="1170"/>
        <w:rPr>
          <w:rFonts w:asciiTheme="minorHAnsi" w:hAnsiTheme="minorHAnsi"/>
          <w:color w:val="000000"/>
          <w:sz w:val="22"/>
          <w:szCs w:val="22"/>
        </w:rPr>
      </w:pPr>
      <w:r w:rsidRPr="004D7BE0">
        <w:rPr>
          <w:rFonts w:asciiTheme="minorHAnsi" w:hAnsiTheme="minorHAnsi"/>
          <w:color w:val="000000"/>
          <w:sz w:val="22"/>
          <w:szCs w:val="22"/>
        </w:rPr>
        <w:t xml:space="preserve">USO </w:t>
      </w:r>
      <w:r w:rsidR="000807D6" w:rsidRPr="004D7BE0">
        <w:rPr>
          <w:rFonts w:asciiTheme="minorHAnsi" w:hAnsiTheme="minorHAnsi"/>
          <w:color w:val="000000"/>
          <w:sz w:val="22"/>
          <w:szCs w:val="22"/>
        </w:rPr>
        <w:t>Transition Services ensures all potential programmatic offerings align with the USO mission and</w:t>
      </w:r>
      <w:r w:rsidR="00FF003A" w:rsidRPr="004D7BE0">
        <w:rPr>
          <w:rFonts w:asciiTheme="minorHAnsi" w:hAnsiTheme="minorHAnsi"/>
          <w:color w:val="000000"/>
          <w:sz w:val="22"/>
          <w:szCs w:val="22"/>
        </w:rPr>
        <w:t xml:space="preserve"> </w:t>
      </w:r>
      <w:r w:rsidR="00F90E3B" w:rsidRPr="004D7BE0">
        <w:rPr>
          <w:rFonts w:asciiTheme="minorHAnsi" w:hAnsiTheme="minorHAnsi"/>
          <w:color w:val="000000"/>
          <w:sz w:val="22"/>
          <w:szCs w:val="22"/>
        </w:rPr>
        <w:t>t</w:t>
      </w:r>
      <w:r w:rsidR="000807D6" w:rsidRPr="004D7BE0">
        <w:rPr>
          <w:rFonts w:asciiTheme="minorHAnsi" w:hAnsiTheme="minorHAnsi"/>
          <w:color w:val="000000"/>
          <w:sz w:val="22"/>
          <w:szCs w:val="22"/>
        </w:rPr>
        <w:t>ransition programming, have a strong framework that can be scaled and implemented at each transition center, are vetted to ensure effectiveness for the individuals we serve, have clear and measurable outcomes and can demonstrate a return on investment.</w:t>
      </w:r>
    </w:p>
    <w:p w14:paraId="4EB2B625" w14:textId="77777777" w:rsidR="000807D6" w:rsidRPr="004D7BE0" w:rsidRDefault="000807D6">
      <w:pPr>
        <w:pStyle w:val="NormalWeb"/>
        <w:ind w:left="1170"/>
        <w:rPr>
          <w:rFonts w:asciiTheme="minorHAnsi" w:hAnsiTheme="minorHAnsi"/>
          <w:color w:val="000000"/>
          <w:sz w:val="22"/>
          <w:szCs w:val="22"/>
        </w:rPr>
      </w:pPr>
      <w:r w:rsidRPr="004D7BE0">
        <w:rPr>
          <w:rFonts w:asciiTheme="minorHAnsi" w:hAnsiTheme="minorHAnsi"/>
          <w:color w:val="000000"/>
          <w:sz w:val="22"/>
          <w:szCs w:val="22"/>
        </w:rPr>
        <w:t xml:space="preserve">All programs approved by USO Transition </w:t>
      </w:r>
      <w:r w:rsidR="00EC56A0" w:rsidRPr="004D7BE0">
        <w:rPr>
          <w:rFonts w:asciiTheme="minorHAnsi" w:hAnsiTheme="minorHAnsi"/>
          <w:color w:val="000000"/>
          <w:sz w:val="22"/>
          <w:szCs w:val="22"/>
        </w:rPr>
        <w:t>Services</w:t>
      </w:r>
      <w:r w:rsidRPr="004D7BE0">
        <w:rPr>
          <w:rFonts w:asciiTheme="minorHAnsi" w:hAnsiTheme="minorHAnsi"/>
          <w:color w:val="000000"/>
          <w:sz w:val="22"/>
          <w:szCs w:val="22"/>
        </w:rPr>
        <w:t xml:space="preserve"> falls into one or a combination of the following components, providing a robust menu of options for transitioning military families across all domains.</w:t>
      </w:r>
    </w:p>
    <w:p w14:paraId="39028322" w14:textId="77777777" w:rsidR="000807D6" w:rsidRPr="004D7BE0" w:rsidRDefault="000807D6">
      <w:pPr>
        <w:pStyle w:val="ListParagraph"/>
        <w:numPr>
          <w:ilvl w:val="0"/>
          <w:numId w:val="59"/>
        </w:numPr>
        <w:ind w:left="1800"/>
        <w:rPr>
          <w:rFonts w:asciiTheme="minorHAnsi" w:hAnsiTheme="minorHAnsi"/>
          <w:sz w:val="22"/>
          <w:szCs w:val="22"/>
        </w:rPr>
      </w:pPr>
      <w:r w:rsidRPr="004D7BE0">
        <w:rPr>
          <w:rFonts w:asciiTheme="minorHAnsi" w:hAnsiTheme="minorHAnsi"/>
          <w:sz w:val="22"/>
          <w:szCs w:val="22"/>
        </w:rPr>
        <w:t>One-on-one resource and program connections</w:t>
      </w:r>
    </w:p>
    <w:p w14:paraId="306D7317" w14:textId="77777777" w:rsidR="000807D6" w:rsidRPr="004D7BE0" w:rsidRDefault="000807D6">
      <w:pPr>
        <w:pStyle w:val="ListParagraph"/>
        <w:numPr>
          <w:ilvl w:val="0"/>
          <w:numId w:val="59"/>
        </w:numPr>
        <w:ind w:left="1800"/>
        <w:rPr>
          <w:rFonts w:asciiTheme="minorHAnsi" w:hAnsiTheme="minorHAnsi"/>
          <w:sz w:val="22"/>
          <w:szCs w:val="22"/>
        </w:rPr>
      </w:pPr>
      <w:r w:rsidRPr="004D7BE0">
        <w:rPr>
          <w:rFonts w:asciiTheme="minorHAnsi" w:hAnsiTheme="minorHAnsi"/>
          <w:sz w:val="22"/>
          <w:szCs w:val="22"/>
        </w:rPr>
        <w:t>Domain-specific workshops</w:t>
      </w:r>
    </w:p>
    <w:p w14:paraId="71E4F49F" w14:textId="77777777" w:rsidR="000807D6" w:rsidRPr="004D7BE0" w:rsidRDefault="000807D6">
      <w:pPr>
        <w:pStyle w:val="ListParagraph"/>
        <w:numPr>
          <w:ilvl w:val="0"/>
          <w:numId w:val="59"/>
        </w:numPr>
        <w:ind w:left="1800"/>
        <w:rPr>
          <w:rFonts w:asciiTheme="minorHAnsi" w:hAnsiTheme="minorHAnsi"/>
          <w:sz w:val="22"/>
          <w:szCs w:val="22"/>
        </w:rPr>
      </w:pPr>
      <w:r w:rsidRPr="004D7BE0">
        <w:rPr>
          <w:rFonts w:asciiTheme="minorHAnsi" w:hAnsiTheme="minorHAnsi"/>
          <w:sz w:val="22"/>
          <w:szCs w:val="22"/>
        </w:rPr>
        <w:t>Hiring events/networking opportunities</w:t>
      </w:r>
    </w:p>
    <w:p w14:paraId="77896B99" w14:textId="77777777" w:rsidR="000807D6" w:rsidRPr="004D7BE0" w:rsidRDefault="000807D6">
      <w:pPr>
        <w:pStyle w:val="ListParagraph"/>
        <w:numPr>
          <w:ilvl w:val="0"/>
          <w:numId w:val="59"/>
        </w:numPr>
        <w:ind w:left="1800"/>
        <w:rPr>
          <w:rFonts w:asciiTheme="minorHAnsi" w:hAnsiTheme="minorHAnsi"/>
          <w:sz w:val="22"/>
          <w:szCs w:val="22"/>
        </w:rPr>
      </w:pPr>
      <w:r w:rsidRPr="004D7BE0">
        <w:rPr>
          <w:rFonts w:asciiTheme="minorHAnsi" w:hAnsiTheme="minorHAnsi"/>
          <w:sz w:val="22"/>
          <w:szCs w:val="22"/>
        </w:rPr>
        <w:t>Connections to career skills training programs</w:t>
      </w:r>
    </w:p>
    <w:p w14:paraId="6DF1C5E3" w14:textId="77777777" w:rsidR="000807D6" w:rsidRPr="004D7BE0" w:rsidRDefault="000807D6">
      <w:pPr>
        <w:pStyle w:val="ListParagraph"/>
        <w:numPr>
          <w:ilvl w:val="0"/>
          <w:numId w:val="59"/>
        </w:numPr>
        <w:ind w:left="1800"/>
        <w:rPr>
          <w:rFonts w:asciiTheme="minorHAnsi" w:hAnsiTheme="minorHAnsi"/>
          <w:sz w:val="22"/>
          <w:szCs w:val="22"/>
        </w:rPr>
      </w:pPr>
      <w:r w:rsidRPr="004D7BE0">
        <w:rPr>
          <w:rFonts w:asciiTheme="minorHAnsi" w:hAnsiTheme="minorHAnsi"/>
          <w:sz w:val="22"/>
          <w:szCs w:val="22"/>
        </w:rPr>
        <w:t>Virtual employment assistance</w:t>
      </w:r>
    </w:p>
    <w:p w14:paraId="6F4198A9" w14:textId="77777777" w:rsidR="00FF003A" w:rsidRPr="004D7BE0" w:rsidRDefault="000807D6">
      <w:pPr>
        <w:pStyle w:val="ListParagraph"/>
        <w:numPr>
          <w:ilvl w:val="0"/>
          <w:numId w:val="59"/>
        </w:numPr>
        <w:ind w:left="1800"/>
        <w:rPr>
          <w:rFonts w:asciiTheme="minorHAnsi" w:hAnsiTheme="minorHAnsi"/>
          <w:sz w:val="22"/>
          <w:szCs w:val="22"/>
        </w:rPr>
      </w:pPr>
      <w:r w:rsidRPr="004D7BE0">
        <w:rPr>
          <w:rFonts w:asciiTheme="minorHAnsi" w:hAnsiTheme="minorHAnsi"/>
          <w:sz w:val="22"/>
          <w:szCs w:val="22"/>
        </w:rPr>
        <w:t>Digital media libraries</w:t>
      </w:r>
    </w:p>
    <w:p w14:paraId="428A8DB2" w14:textId="77777777" w:rsidR="00B57A52" w:rsidRPr="004D7BE0" w:rsidRDefault="000807D6">
      <w:pPr>
        <w:pStyle w:val="ListParagraph"/>
        <w:numPr>
          <w:ilvl w:val="0"/>
          <w:numId w:val="59"/>
        </w:numPr>
        <w:ind w:left="1800"/>
        <w:rPr>
          <w:rFonts w:asciiTheme="minorHAnsi" w:hAnsiTheme="minorHAnsi"/>
          <w:sz w:val="22"/>
          <w:szCs w:val="22"/>
        </w:rPr>
      </w:pPr>
      <w:r w:rsidRPr="004D7BE0">
        <w:rPr>
          <w:rFonts w:asciiTheme="minorHAnsi" w:hAnsiTheme="minorHAnsi"/>
          <w:sz w:val="22"/>
          <w:szCs w:val="22"/>
        </w:rPr>
        <w:t>Peer support groups and events</w:t>
      </w:r>
    </w:p>
    <w:p w14:paraId="586ABAB5" w14:textId="77777777" w:rsidR="000807D6" w:rsidRPr="004D7BE0" w:rsidRDefault="000807D6">
      <w:pPr>
        <w:pStyle w:val="NormalWeb"/>
        <w:numPr>
          <w:ilvl w:val="2"/>
          <w:numId w:val="9"/>
        </w:numPr>
        <w:tabs>
          <w:tab w:val="left" w:pos="0"/>
        </w:tabs>
        <w:ind w:left="810"/>
        <w:rPr>
          <w:rFonts w:asciiTheme="minorHAnsi" w:hAnsiTheme="minorHAnsi"/>
          <w:b/>
          <w:color w:val="000000"/>
          <w:sz w:val="22"/>
          <w:szCs w:val="22"/>
        </w:rPr>
      </w:pPr>
      <w:bookmarkStart w:id="32" w:name="PartnershipHighlights"/>
      <w:r w:rsidRPr="004D7BE0">
        <w:rPr>
          <w:rFonts w:asciiTheme="minorHAnsi" w:hAnsiTheme="minorHAnsi"/>
          <w:b/>
          <w:color w:val="000000"/>
          <w:sz w:val="22"/>
          <w:szCs w:val="22"/>
        </w:rPr>
        <w:t>Partnership Highlights</w:t>
      </w:r>
    </w:p>
    <w:bookmarkEnd w:id="32"/>
    <w:p w14:paraId="118991D1" w14:textId="2A807D06" w:rsidR="000807D6" w:rsidRPr="004D7BE0" w:rsidRDefault="000807D6">
      <w:pPr>
        <w:pStyle w:val="NormalWeb"/>
        <w:ind w:left="1080"/>
        <w:rPr>
          <w:rFonts w:asciiTheme="minorHAnsi" w:hAnsiTheme="minorHAnsi"/>
          <w:color w:val="000000"/>
          <w:sz w:val="22"/>
          <w:szCs w:val="22"/>
        </w:rPr>
      </w:pPr>
      <w:r w:rsidRPr="004D7BE0">
        <w:rPr>
          <w:rFonts w:asciiTheme="minorHAnsi" w:hAnsiTheme="minorHAnsi"/>
          <w:color w:val="000000"/>
          <w:sz w:val="22"/>
          <w:szCs w:val="22"/>
        </w:rPr>
        <w:t xml:space="preserve">In addition to the network of local and national partners who provide services and resources, the USO </w:t>
      </w:r>
      <w:r w:rsidR="00F93DB0" w:rsidRPr="004D7BE0">
        <w:rPr>
          <w:rFonts w:asciiTheme="minorHAnsi" w:hAnsiTheme="minorHAnsi"/>
          <w:color w:val="000000"/>
          <w:sz w:val="22"/>
          <w:szCs w:val="22"/>
        </w:rPr>
        <w:t>continues</w:t>
      </w:r>
      <w:r w:rsidRPr="004D7BE0">
        <w:rPr>
          <w:rFonts w:asciiTheme="minorHAnsi" w:hAnsiTheme="minorHAnsi"/>
          <w:color w:val="000000"/>
          <w:sz w:val="22"/>
          <w:szCs w:val="22"/>
        </w:rPr>
        <w:t xml:space="preserve"> its strategic partnership with Hiring Our Heroes to bring best-in-class</w:t>
      </w:r>
      <w:r w:rsidR="00A8498D" w:rsidRPr="004D7BE0">
        <w:rPr>
          <w:rFonts w:asciiTheme="minorHAnsi" w:hAnsiTheme="minorHAnsi"/>
          <w:color w:val="000000"/>
          <w:sz w:val="22"/>
          <w:szCs w:val="22"/>
        </w:rPr>
        <w:t>,</w:t>
      </w:r>
      <w:r w:rsidRPr="004D7BE0">
        <w:rPr>
          <w:rFonts w:asciiTheme="minorHAnsi" w:hAnsiTheme="minorHAnsi"/>
          <w:color w:val="000000"/>
          <w:sz w:val="22"/>
          <w:szCs w:val="22"/>
        </w:rPr>
        <w:t xml:space="preserve"> employment-related assistance to those we serve.</w:t>
      </w:r>
    </w:p>
    <w:p w14:paraId="65ABAD28" w14:textId="77777777" w:rsidR="000807D6" w:rsidRPr="004D7BE0" w:rsidRDefault="000807D6">
      <w:pPr>
        <w:pStyle w:val="NormalWeb"/>
        <w:numPr>
          <w:ilvl w:val="0"/>
          <w:numId w:val="60"/>
        </w:numPr>
        <w:rPr>
          <w:rFonts w:asciiTheme="minorHAnsi" w:hAnsiTheme="minorHAnsi"/>
          <w:color w:val="000000"/>
          <w:sz w:val="22"/>
          <w:szCs w:val="22"/>
        </w:rPr>
      </w:pPr>
      <w:r w:rsidRPr="004D7BE0">
        <w:rPr>
          <w:rFonts w:asciiTheme="minorHAnsi" w:hAnsiTheme="minorHAnsi"/>
          <w:b/>
          <w:color w:val="000000"/>
          <w:sz w:val="22"/>
          <w:szCs w:val="22"/>
        </w:rPr>
        <w:t>H</w:t>
      </w:r>
      <w:r w:rsidR="00CC03C6" w:rsidRPr="004D7BE0">
        <w:rPr>
          <w:rFonts w:asciiTheme="minorHAnsi" w:hAnsiTheme="minorHAnsi"/>
          <w:b/>
          <w:color w:val="000000"/>
          <w:sz w:val="22"/>
          <w:szCs w:val="22"/>
        </w:rPr>
        <w:t>IRING OUR HEROES</w:t>
      </w:r>
      <w:r w:rsidRPr="004D7BE0">
        <w:rPr>
          <w:rFonts w:asciiTheme="minorHAnsi" w:hAnsiTheme="minorHAnsi"/>
          <w:color w:val="000000"/>
          <w:sz w:val="22"/>
          <w:szCs w:val="22"/>
        </w:rPr>
        <w:t xml:space="preserve">, a program of the U.S. Chamber of Commerce Foundation, is a nationwide initiative to help veterans, transitioning service members and military spouses find meaningful employment opportunities. </w:t>
      </w:r>
      <w:r w:rsidR="00847325" w:rsidRPr="004D7BE0">
        <w:rPr>
          <w:rFonts w:asciiTheme="minorHAnsi" w:hAnsiTheme="minorHAnsi"/>
          <w:color w:val="000000"/>
          <w:sz w:val="22"/>
          <w:szCs w:val="22"/>
        </w:rPr>
        <w:t xml:space="preserve">The USO and Hiring Our Heroes will co-host </w:t>
      </w:r>
      <w:r w:rsidR="0035792C" w:rsidRPr="004D7BE0">
        <w:rPr>
          <w:rFonts w:asciiTheme="minorHAnsi" w:hAnsiTheme="minorHAnsi"/>
          <w:color w:val="000000"/>
          <w:sz w:val="22"/>
          <w:szCs w:val="22"/>
        </w:rPr>
        <w:t xml:space="preserve">2-3 </w:t>
      </w:r>
      <w:r w:rsidR="00847325" w:rsidRPr="004D7BE0">
        <w:rPr>
          <w:rFonts w:asciiTheme="minorHAnsi" w:hAnsiTheme="minorHAnsi"/>
          <w:color w:val="000000"/>
          <w:sz w:val="22"/>
          <w:szCs w:val="22"/>
        </w:rPr>
        <w:t xml:space="preserve">day transition summits at all installations across the country, which provide service members and spouses insight into industry trends, hiring practices and job search tools. </w:t>
      </w:r>
      <w:r w:rsidRPr="004D7BE0">
        <w:rPr>
          <w:rFonts w:asciiTheme="minorHAnsi" w:hAnsiTheme="minorHAnsi"/>
          <w:color w:val="000000"/>
          <w:sz w:val="22"/>
          <w:szCs w:val="22"/>
        </w:rPr>
        <w:t>The summits culminate in an afternoon-long hiring fair.</w:t>
      </w:r>
    </w:p>
    <w:p w14:paraId="061EB425" w14:textId="60023CA7" w:rsidR="000807D6" w:rsidRPr="004D7BE0" w:rsidRDefault="000807D6">
      <w:pPr>
        <w:pStyle w:val="NormalWeb"/>
        <w:tabs>
          <w:tab w:val="left" w:pos="1530"/>
        </w:tabs>
        <w:ind w:left="1440"/>
        <w:rPr>
          <w:rFonts w:asciiTheme="minorHAnsi" w:hAnsiTheme="minorHAnsi"/>
          <w:color w:val="000000"/>
          <w:sz w:val="22"/>
          <w:szCs w:val="22"/>
        </w:rPr>
      </w:pPr>
      <w:r w:rsidRPr="004D7BE0">
        <w:rPr>
          <w:rFonts w:asciiTheme="minorHAnsi" w:hAnsiTheme="minorHAnsi"/>
          <w:color w:val="000000"/>
          <w:sz w:val="22"/>
          <w:szCs w:val="22"/>
        </w:rPr>
        <w:lastRenderedPageBreak/>
        <w:t xml:space="preserve">The summits </w:t>
      </w:r>
      <w:r w:rsidR="00F93DB0" w:rsidRPr="004D7BE0">
        <w:rPr>
          <w:rFonts w:asciiTheme="minorHAnsi" w:hAnsiTheme="minorHAnsi"/>
          <w:color w:val="000000"/>
          <w:sz w:val="22"/>
          <w:szCs w:val="22"/>
        </w:rPr>
        <w:t xml:space="preserve">are </w:t>
      </w:r>
      <w:r w:rsidRPr="004D7BE0">
        <w:rPr>
          <w:rFonts w:asciiTheme="minorHAnsi" w:hAnsiTheme="minorHAnsi"/>
          <w:color w:val="000000"/>
          <w:sz w:val="22"/>
          <w:szCs w:val="22"/>
        </w:rPr>
        <w:t xml:space="preserve">also </w:t>
      </w:r>
      <w:r w:rsidR="00F93DB0" w:rsidRPr="004D7BE0">
        <w:rPr>
          <w:rFonts w:asciiTheme="minorHAnsi" w:hAnsiTheme="minorHAnsi"/>
          <w:color w:val="000000"/>
          <w:sz w:val="22"/>
          <w:szCs w:val="22"/>
        </w:rPr>
        <w:t xml:space="preserve">opportunities for </w:t>
      </w:r>
      <w:r w:rsidRPr="004D7BE0">
        <w:rPr>
          <w:rFonts w:asciiTheme="minorHAnsi" w:hAnsiTheme="minorHAnsi"/>
          <w:color w:val="000000"/>
          <w:sz w:val="22"/>
          <w:szCs w:val="22"/>
        </w:rPr>
        <w:t xml:space="preserve">installation and unit leadership </w:t>
      </w:r>
      <w:r w:rsidR="00F93DB0" w:rsidRPr="004D7BE0">
        <w:rPr>
          <w:rFonts w:asciiTheme="minorHAnsi" w:hAnsiTheme="minorHAnsi"/>
          <w:color w:val="000000"/>
          <w:sz w:val="22"/>
          <w:szCs w:val="22"/>
        </w:rPr>
        <w:t xml:space="preserve">to get </w:t>
      </w:r>
      <w:r w:rsidRPr="004D7BE0">
        <w:rPr>
          <w:rFonts w:asciiTheme="minorHAnsi" w:hAnsiTheme="minorHAnsi"/>
          <w:color w:val="000000"/>
          <w:sz w:val="22"/>
          <w:szCs w:val="22"/>
        </w:rPr>
        <w:t>an overview of the importance of a transition plan for their service members</w:t>
      </w:r>
      <w:r w:rsidR="00F93DB0" w:rsidRPr="004D7BE0">
        <w:rPr>
          <w:rFonts w:asciiTheme="minorHAnsi" w:hAnsiTheme="minorHAnsi"/>
          <w:color w:val="000000"/>
          <w:sz w:val="22"/>
          <w:szCs w:val="22"/>
        </w:rPr>
        <w:t xml:space="preserve">, including </w:t>
      </w:r>
      <w:r w:rsidRPr="004D7BE0">
        <w:rPr>
          <w:rFonts w:asciiTheme="minorHAnsi" w:hAnsiTheme="minorHAnsi"/>
          <w:color w:val="000000"/>
          <w:sz w:val="22"/>
          <w:szCs w:val="22"/>
        </w:rPr>
        <w:t>the changing landscape of the transition process as well as how to become an advocate for these services when counseling their service members.</w:t>
      </w:r>
    </w:p>
    <w:p w14:paraId="0EAD81F6" w14:textId="77777777" w:rsidR="0048273C" w:rsidRPr="004D7BE0" w:rsidRDefault="0048273C">
      <w:pPr>
        <w:ind w:left="1440"/>
        <w:rPr>
          <w:rFonts w:asciiTheme="minorHAnsi" w:hAnsiTheme="minorHAnsi" w:cstheme="minorHAnsi"/>
          <w:b/>
          <w:sz w:val="22"/>
          <w:szCs w:val="22"/>
        </w:rPr>
      </w:pPr>
      <w:bookmarkStart w:id="33" w:name="CCMK"/>
      <w:bookmarkStart w:id="34" w:name="RP6"/>
      <w:bookmarkStart w:id="35" w:name="HHUSA"/>
      <w:bookmarkStart w:id="36" w:name="HOH"/>
      <w:bookmarkEnd w:id="33"/>
      <w:bookmarkEnd w:id="34"/>
      <w:bookmarkEnd w:id="35"/>
      <w:bookmarkEnd w:id="36"/>
    </w:p>
    <w:p w14:paraId="315F76FC" w14:textId="77777777" w:rsidR="009A2530" w:rsidRPr="004D7BE0" w:rsidRDefault="009A2530">
      <w:pPr>
        <w:pStyle w:val="ListParagraph"/>
        <w:numPr>
          <w:ilvl w:val="0"/>
          <w:numId w:val="3"/>
        </w:numPr>
        <w:rPr>
          <w:rFonts w:asciiTheme="minorHAnsi" w:eastAsia="Calibri" w:hAnsiTheme="minorHAnsi" w:cs="Calibri"/>
          <w:b/>
          <w:bCs/>
          <w:sz w:val="22"/>
          <w:szCs w:val="22"/>
          <w:u w:val="single"/>
        </w:rPr>
      </w:pPr>
      <w:bookmarkStart w:id="37" w:name="WIITroops"/>
      <w:bookmarkEnd w:id="37"/>
      <w:r w:rsidRPr="004D7BE0">
        <w:rPr>
          <w:rFonts w:asciiTheme="minorHAnsi" w:eastAsia="Calibri" w:hAnsiTheme="minorHAnsi" w:cs="Calibri"/>
          <w:b/>
          <w:bCs/>
          <w:sz w:val="22"/>
          <w:szCs w:val="22"/>
          <w:u w:val="single"/>
        </w:rPr>
        <w:t xml:space="preserve">WOUNDED, ILL AND INJURED </w:t>
      </w:r>
      <w:r w:rsidR="00011814" w:rsidRPr="004D7BE0">
        <w:rPr>
          <w:rFonts w:asciiTheme="minorHAnsi" w:eastAsia="Calibri" w:hAnsiTheme="minorHAnsi" w:cs="Calibri"/>
          <w:b/>
          <w:bCs/>
          <w:sz w:val="22"/>
          <w:szCs w:val="22"/>
          <w:u w:val="single"/>
        </w:rPr>
        <w:t>SERVICE MEMBERS</w:t>
      </w:r>
      <w:r w:rsidRPr="004D7BE0">
        <w:rPr>
          <w:rFonts w:asciiTheme="minorHAnsi" w:eastAsia="Calibri" w:hAnsiTheme="minorHAnsi" w:cs="Calibri"/>
          <w:b/>
          <w:bCs/>
          <w:sz w:val="22"/>
          <w:szCs w:val="22"/>
          <w:u w:val="single"/>
        </w:rPr>
        <w:t>, THEIR FAMILIES AND CAREGIVERS</w:t>
      </w:r>
    </w:p>
    <w:p w14:paraId="3664795D" w14:textId="77777777" w:rsidR="009A2530" w:rsidRPr="004D7BE0" w:rsidRDefault="009A2530">
      <w:pPr>
        <w:pStyle w:val="BasicParagraph"/>
        <w:spacing w:after="0" w:line="240" w:lineRule="auto"/>
        <w:jc w:val="left"/>
        <w:rPr>
          <w:rFonts w:asciiTheme="minorHAnsi" w:hAnsiTheme="minorHAnsi" w:cstheme="minorHAnsi"/>
          <w:b/>
          <w:bCs/>
          <w:color w:val="auto"/>
          <w:spacing w:val="-3"/>
          <w:sz w:val="22"/>
          <w:szCs w:val="22"/>
        </w:rPr>
      </w:pPr>
    </w:p>
    <w:p w14:paraId="4790BA21" w14:textId="77777777" w:rsidR="00A52834" w:rsidRPr="004D7BE0" w:rsidRDefault="00A52834" w:rsidP="00B55900">
      <w:pPr>
        <w:pStyle w:val="BasicParagraph"/>
        <w:spacing w:after="0" w:line="240" w:lineRule="auto"/>
        <w:ind w:firstLine="720"/>
        <w:jc w:val="left"/>
        <w:rPr>
          <w:rFonts w:asciiTheme="minorHAnsi" w:eastAsia="Calibri" w:hAnsiTheme="minorHAnsi" w:cs="Calibri"/>
          <w:b/>
          <w:bCs/>
          <w:color w:val="auto"/>
          <w:sz w:val="22"/>
          <w:szCs w:val="22"/>
          <w:u w:val="single"/>
        </w:rPr>
      </w:pPr>
      <w:bookmarkStart w:id="38" w:name="USOWandFC"/>
      <w:bookmarkEnd w:id="38"/>
      <w:r w:rsidRPr="004D7BE0">
        <w:rPr>
          <w:rFonts w:asciiTheme="minorHAnsi" w:eastAsia="Calibri" w:hAnsiTheme="minorHAnsi" w:cs="Calibri"/>
          <w:b/>
          <w:bCs/>
          <w:color w:val="auto"/>
          <w:spacing w:val="-3"/>
          <w:sz w:val="22"/>
          <w:szCs w:val="22"/>
        </w:rPr>
        <w:t>USO Warrior and Family Centers</w:t>
      </w:r>
    </w:p>
    <w:p w14:paraId="1641598F" w14:textId="77777777" w:rsidR="00A52834" w:rsidRPr="004D7BE0" w:rsidRDefault="00A52834" w:rsidP="00B55900">
      <w:pPr>
        <w:pStyle w:val="BasicParagraph"/>
        <w:spacing w:after="0" w:line="240" w:lineRule="auto"/>
        <w:ind w:left="720"/>
        <w:jc w:val="left"/>
        <w:rPr>
          <w:rFonts w:asciiTheme="minorHAnsi" w:eastAsia="Calibri" w:hAnsiTheme="minorHAnsi" w:cs="Calibri"/>
          <w:b/>
          <w:bCs/>
          <w:color w:val="auto"/>
          <w:sz w:val="22"/>
          <w:szCs w:val="22"/>
          <w:u w:val="single"/>
        </w:rPr>
      </w:pPr>
      <w:r w:rsidRPr="004D7BE0">
        <w:rPr>
          <w:rFonts w:asciiTheme="minorHAnsi" w:eastAsia="Calibri" w:hAnsiTheme="minorHAnsi" w:cs="Calibri"/>
          <w:bCs/>
          <w:color w:val="auto"/>
          <w:spacing w:val="-3"/>
          <w:sz w:val="22"/>
          <w:szCs w:val="22"/>
        </w:rPr>
        <w:t>The USO has three locations that primarily serve wounded, ill and injured service members, their families and caregivers, the first of which opened in 2003 in Germany. T</w:t>
      </w:r>
      <w:r w:rsidRPr="004D7BE0">
        <w:rPr>
          <w:rFonts w:asciiTheme="minorHAnsi" w:eastAsia="Calibri" w:hAnsiTheme="minorHAnsi" w:cs="Calibri"/>
          <w:color w:val="auto"/>
          <w:spacing w:val="-3"/>
          <w:sz w:val="22"/>
          <w:szCs w:val="22"/>
        </w:rPr>
        <w:t>he USO Warrior Center at</w:t>
      </w:r>
      <w:r w:rsidRPr="004D7BE0">
        <w:rPr>
          <w:rFonts w:asciiTheme="minorHAnsi" w:eastAsia="Calibri" w:hAnsiTheme="minorHAnsi" w:cs="Calibri"/>
          <w:sz w:val="22"/>
          <w:szCs w:val="22"/>
        </w:rPr>
        <w:t xml:space="preserve"> </w:t>
      </w:r>
      <w:r w:rsidRPr="004D7BE0">
        <w:rPr>
          <w:rFonts w:asciiTheme="minorHAnsi" w:eastAsia="Calibri" w:hAnsiTheme="minorHAnsi" w:cs="Calibri"/>
          <w:color w:val="auto"/>
          <w:spacing w:val="-3"/>
          <w:sz w:val="22"/>
          <w:szCs w:val="22"/>
        </w:rPr>
        <w:t>Landstuhl Regional Medical Center (LRMC)</w:t>
      </w:r>
      <w:r w:rsidRPr="00571DAD">
        <w:rPr>
          <w:rFonts w:asciiTheme="minorHAnsi" w:eastAsia="Calibri" w:hAnsiTheme="minorHAnsi" w:cs="Calibri"/>
          <w:color w:val="auto"/>
          <w:spacing w:val="-3"/>
          <w:sz w:val="22"/>
          <w:szCs w:val="22"/>
        </w:rPr>
        <w:t xml:space="preserve"> </w:t>
      </w:r>
      <w:r w:rsidRPr="004D7BE0">
        <w:rPr>
          <w:rFonts w:asciiTheme="minorHAnsi" w:eastAsia="Calibri" w:hAnsiTheme="minorHAnsi" w:cs="Calibri"/>
          <w:color w:val="auto"/>
          <w:spacing w:val="-3"/>
          <w:sz w:val="22"/>
          <w:szCs w:val="22"/>
        </w:rPr>
        <w:t>in Germany</w:t>
      </w:r>
      <w:r w:rsidRPr="00571DAD">
        <w:rPr>
          <w:rFonts w:asciiTheme="minorHAnsi" w:eastAsia="Calibri" w:hAnsiTheme="minorHAnsi" w:cs="Calibri"/>
          <w:color w:val="auto"/>
          <w:spacing w:val="-3"/>
          <w:sz w:val="22"/>
          <w:szCs w:val="22"/>
        </w:rPr>
        <w:t xml:space="preserve"> provides a </w:t>
      </w:r>
      <w:r w:rsidRPr="004D7BE0">
        <w:rPr>
          <w:rFonts w:asciiTheme="minorHAnsi" w:eastAsia="Calibri" w:hAnsiTheme="minorHAnsi" w:cs="Calibri"/>
          <w:color w:val="auto"/>
          <w:spacing w:val="-3"/>
          <w:sz w:val="22"/>
          <w:szCs w:val="22"/>
        </w:rPr>
        <w:t>home away from home</w:t>
      </w:r>
      <w:r w:rsidRPr="00571DAD">
        <w:rPr>
          <w:rFonts w:asciiTheme="minorHAnsi" w:eastAsia="Calibri" w:hAnsiTheme="minorHAnsi" w:cs="Calibri"/>
          <w:color w:val="auto"/>
          <w:spacing w:val="-3"/>
          <w:sz w:val="22"/>
          <w:szCs w:val="22"/>
        </w:rPr>
        <w:t xml:space="preserve"> for</w:t>
      </w:r>
      <w:r w:rsidRPr="004D7BE0">
        <w:rPr>
          <w:rFonts w:asciiTheme="minorHAnsi" w:eastAsia="Calibri" w:hAnsiTheme="minorHAnsi" w:cs="Calibri"/>
          <w:color w:val="auto"/>
          <w:spacing w:val="-3"/>
          <w:sz w:val="22"/>
          <w:szCs w:val="22"/>
        </w:rPr>
        <w:t xml:space="preserve"> wounded service members, many who visit multiple times daily between medical appointments. A wide spectrum of programs and activities are always available, but the most popular features among service members are the home-cooked meals and family-style cookouts.</w:t>
      </w:r>
    </w:p>
    <w:p w14:paraId="6415870F" w14:textId="77777777" w:rsidR="00A52834" w:rsidRPr="004D7BE0" w:rsidRDefault="00A52834">
      <w:pPr>
        <w:pStyle w:val="BasicParagraph"/>
        <w:spacing w:after="0" w:line="240" w:lineRule="auto"/>
        <w:ind w:left="1080"/>
        <w:jc w:val="left"/>
        <w:rPr>
          <w:rFonts w:asciiTheme="minorHAnsi" w:hAnsiTheme="minorHAnsi" w:cstheme="minorHAnsi"/>
          <w:b/>
          <w:bCs/>
          <w:color w:val="auto"/>
          <w:spacing w:val="-3"/>
          <w:sz w:val="22"/>
          <w:szCs w:val="22"/>
        </w:rPr>
      </w:pPr>
    </w:p>
    <w:p w14:paraId="28EB2890" w14:textId="77777777" w:rsidR="00A52834" w:rsidRPr="004D7BE0" w:rsidRDefault="00A52834" w:rsidP="00B55900">
      <w:pPr>
        <w:pStyle w:val="BasicParagraph"/>
        <w:spacing w:after="0" w:line="240" w:lineRule="auto"/>
        <w:ind w:left="720"/>
        <w:jc w:val="left"/>
        <w:rPr>
          <w:rFonts w:asciiTheme="minorHAnsi" w:eastAsia="Calibri" w:hAnsiTheme="minorHAnsi" w:cs="Calibri"/>
          <w:color w:val="auto"/>
          <w:sz w:val="22"/>
          <w:szCs w:val="22"/>
        </w:rPr>
      </w:pPr>
      <w:r w:rsidRPr="004D7BE0">
        <w:rPr>
          <w:rFonts w:asciiTheme="minorHAnsi" w:eastAsia="Calibri" w:hAnsiTheme="minorHAnsi" w:cs="Calibri"/>
          <w:color w:val="auto"/>
          <w:sz w:val="22"/>
          <w:szCs w:val="22"/>
        </w:rPr>
        <w:t>The two additional locations operate in the Washington, D.C</w:t>
      </w:r>
      <w:r w:rsidR="007A77CA" w:rsidRPr="00571DAD">
        <w:rPr>
          <w:rFonts w:asciiTheme="minorHAnsi" w:eastAsia="Calibri" w:hAnsiTheme="minorHAnsi" w:cs="Calibri"/>
          <w:color w:val="auto"/>
          <w:sz w:val="22"/>
          <w:szCs w:val="22"/>
        </w:rPr>
        <w:t>., metro area –</w:t>
      </w:r>
      <w:r w:rsidRPr="004D7BE0">
        <w:rPr>
          <w:rFonts w:asciiTheme="minorHAnsi" w:eastAsia="Calibri" w:hAnsiTheme="minorHAnsi" w:cs="Calibri"/>
          <w:color w:val="auto"/>
          <w:sz w:val="22"/>
          <w:szCs w:val="22"/>
        </w:rPr>
        <w:t xml:space="preserve"> </w:t>
      </w:r>
      <w:r w:rsidR="007A77CA" w:rsidRPr="00571DAD">
        <w:rPr>
          <w:rFonts w:asciiTheme="minorHAnsi" w:eastAsia="Calibri" w:hAnsiTheme="minorHAnsi" w:cs="Calibri"/>
          <w:color w:val="auto"/>
          <w:sz w:val="22"/>
          <w:szCs w:val="22"/>
        </w:rPr>
        <w:t xml:space="preserve">the </w:t>
      </w:r>
      <w:r w:rsidRPr="004D7BE0">
        <w:rPr>
          <w:rFonts w:asciiTheme="minorHAnsi" w:eastAsia="Calibri" w:hAnsiTheme="minorHAnsi" w:cs="Calibri"/>
          <w:color w:val="auto"/>
          <w:sz w:val="22"/>
          <w:szCs w:val="22"/>
        </w:rPr>
        <w:t>USO Warrior and Family Center located at Naval Support Activity Bethesda and the USO Warrior and Family Center at Fort Belvoir</w:t>
      </w:r>
      <w:r w:rsidR="007A77CA" w:rsidRPr="00571DAD">
        <w:rPr>
          <w:rFonts w:asciiTheme="minorHAnsi" w:eastAsia="Calibri" w:hAnsiTheme="minorHAnsi" w:cs="Calibri"/>
          <w:color w:val="auto"/>
          <w:sz w:val="22"/>
          <w:szCs w:val="22"/>
        </w:rPr>
        <w:t>, Virginia</w:t>
      </w:r>
      <w:r w:rsidRPr="004D7BE0">
        <w:rPr>
          <w:rFonts w:asciiTheme="minorHAnsi" w:eastAsia="Calibri" w:hAnsiTheme="minorHAnsi" w:cs="Calibri"/>
          <w:color w:val="auto"/>
          <w:sz w:val="22"/>
          <w:szCs w:val="22"/>
        </w:rPr>
        <w:t>. The facilities offer a comprehensive array of specialized services and programs in a supportive, homelike setting</w:t>
      </w:r>
      <w:r w:rsidR="007A77CA" w:rsidRPr="00571DAD">
        <w:rPr>
          <w:rFonts w:asciiTheme="minorHAnsi" w:eastAsia="Calibri" w:hAnsiTheme="minorHAnsi" w:cs="Calibri"/>
          <w:color w:val="auto"/>
          <w:sz w:val="22"/>
          <w:szCs w:val="22"/>
        </w:rPr>
        <w:t xml:space="preserve">. The centers, created for our nation’s healing heroes and their families, </w:t>
      </w:r>
      <w:r w:rsidRPr="004D7BE0">
        <w:rPr>
          <w:rFonts w:asciiTheme="minorHAnsi" w:eastAsia="Calibri" w:hAnsiTheme="minorHAnsi" w:cs="Calibri"/>
          <w:color w:val="auto"/>
          <w:sz w:val="22"/>
          <w:szCs w:val="22"/>
        </w:rPr>
        <w:t>featur</w:t>
      </w:r>
      <w:r w:rsidR="007A77CA" w:rsidRPr="00571DAD">
        <w:rPr>
          <w:rFonts w:asciiTheme="minorHAnsi" w:eastAsia="Calibri" w:hAnsiTheme="minorHAnsi" w:cs="Calibri"/>
          <w:color w:val="auto"/>
          <w:sz w:val="22"/>
          <w:szCs w:val="22"/>
        </w:rPr>
        <w:t>e</w:t>
      </w:r>
      <w:r w:rsidRPr="004D7BE0">
        <w:rPr>
          <w:rFonts w:asciiTheme="minorHAnsi" w:eastAsia="Calibri" w:hAnsiTheme="minorHAnsi" w:cs="Calibri"/>
          <w:color w:val="auto"/>
          <w:sz w:val="22"/>
          <w:szCs w:val="22"/>
        </w:rPr>
        <w:t xml:space="preserve"> classrooms, sports lounges, communal kitchen and eating areas, business centers, healing gardens and more. </w:t>
      </w:r>
    </w:p>
    <w:p w14:paraId="607FD52E" w14:textId="77777777" w:rsidR="00A52834" w:rsidRPr="004D7BE0" w:rsidRDefault="00A52834">
      <w:pPr>
        <w:pStyle w:val="BasicParagraph"/>
        <w:spacing w:after="0" w:line="240" w:lineRule="auto"/>
        <w:ind w:left="1080"/>
        <w:jc w:val="left"/>
        <w:rPr>
          <w:rFonts w:asciiTheme="minorHAnsi" w:eastAsia="Calibri" w:hAnsiTheme="minorHAnsi" w:cs="Calibri"/>
          <w:color w:val="auto"/>
          <w:sz w:val="22"/>
          <w:szCs w:val="22"/>
        </w:rPr>
      </w:pPr>
    </w:p>
    <w:p w14:paraId="232240BF" w14:textId="77777777" w:rsidR="00A52834" w:rsidRPr="004D7BE0" w:rsidRDefault="00A52834" w:rsidP="00B55900">
      <w:pPr>
        <w:pStyle w:val="BasicParagraph"/>
        <w:spacing w:after="0" w:line="240" w:lineRule="auto"/>
        <w:ind w:left="720"/>
        <w:jc w:val="left"/>
        <w:rPr>
          <w:rFonts w:asciiTheme="minorHAnsi" w:eastAsia="Calibri" w:hAnsiTheme="minorHAnsi" w:cs="Calibri"/>
          <w:b/>
          <w:color w:val="auto"/>
          <w:sz w:val="22"/>
          <w:szCs w:val="22"/>
        </w:rPr>
      </w:pPr>
      <w:r w:rsidRPr="004D7BE0">
        <w:rPr>
          <w:rFonts w:asciiTheme="minorHAnsi" w:eastAsia="Calibri" w:hAnsiTheme="minorHAnsi" w:cs="Calibri"/>
          <w:b/>
          <w:color w:val="auto"/>
          <w:sz w:val="22"/>
          <w:szCs w:val="22"/>
        </w:rPr>
        <w:t xml:space="preserve">Hospital Outreach </w:t>
      </w:r>
      <w:r w:rsidR="00C1419A" w:rsidRPr="00571DAD">
        <w:rPr>
          <w:rFonts w:asciiTheme="minorHAnsi" w:eastAsia="Calibri" w:hAnsiTheme="minorHAnsi" w:cs="Calibri"/>
          <w:b/>
          <w:color w:val="auto"/>
          <w:sz w:val="22"/>
          <w:szCs w:val="22"/>
        </w:rPr>
        <w:t xml:space="preserve">and </w:t>
      </w:r>
      <w:r w:rsidRPr="004D7BE0">
        <w:rPr>
          <w:rFonts w:asciiTheme="minorHAnsi" w:eastAsia="Calibri" w:hAnsiTheme="minorHAnsi" w:cs="Calibri"/>
          <w:b/>
          <w:color w:val="auto"/>
          <w:sz w:val="22"/>
          <w:szCs w:val="22"/>
        </w:rPr>
        <w:t>Support</w:t>
      </w:r>
    </w:p>
    <w:p w14:paraId="741A9C9A" w14:textId="77777777" w:rsidR="00A52834" w:rsidRDefault="00A52834" w:rsidP="00B55900">
      <w:pPr>
        <w:pStyle w:val="BasicParagraph"/>
        <w:spacing w:after="0" w:line="240" w:lineRule="auto"/>
        <w:ind w:left="720"/>
        <w:jc w:val="left"/>
        <w:rPr>
          <w:rFonts w:asciiTheme="minorHAnsi" w:eastAsia="Calibri" w:hAnsiTheme="minorHAnsi" w:cs="Calibri"/>
          <w:color w:val="auto"/>
          <w:sz w:val="22"/>
          <w:szCs w:val="22"/>
        </w:rPr>
      </w:pPr>
      <w:r w:rsidRPr="004D7BE0">
        <w:rPr>
          <w:rFonts w:asciiTheme="minorHAnsi" w:eastAsia="Calibri" w:hAnsiTheme="minorHAnsi" w:cs="Calibri"/>
          <w:color w:val="auto"/>
          <w:sz w:val="22"/>
          <w:szCs w:val="22"/>
        </w:rPr>
        <w:t>Beyond our facilities near key military hospitals, additional support is provided through regional and traditional location operations. Outreach in Afgh</w:t>
      </w:r>
      <w:r w:rsidR="007A77CA" w:rsidRPr="00571DAD">
        <w:rPr>
          <w:rFonts w:asciiTheme="minorHAnsi" w:eastAsia="Calibri" w:hAnsiTheme="minorHAnsi" w:cs="Calibri"/>
          <w:color w:val="auto"/>
          <w:sz w:val="22"/>
          <w:szCs w:val="22"/>
        </w:rPr>
        <w:t>a</w:t>
      </w:r>
      <w:r w:rsidRPr="004D7BE0">
        <w:rPr>
          <w:rFonts w:asciiTheme="minorHAnsi" w:eastAsia="Calibri" w:hAnsiTheme="minorHAnsi" w:cs="Calibri"/>
          <w:color w:val="auto"/>
          <w:sz w:val="22"/>
          <w:szCs w:val="22"/>
        </w:rPr>
        <w:t xml:space="preserve">nistan and other areas of Southwest Asia range from </w:t>
      </w:r>
      <w:r w:rsidR="007464E6" w:rsidRPr="00571DAD">
        <w:rPr>
          <w:rFonts w:asciiTheme="minorHAnsi" w:eastAsia="Calibri" w:hAnsiTheme="minorHAnsi" w:cs="Calibri"/>
          <w:color w:val="auto"/>
          <w:sz w:val="22"/>
          <w:szCs w:val="22"/>
        </w:rPr>
        <w:t xml:space="preserve">uplifting </w:t>
      </w:r>
      <w:r w:rsidR="00954451" w:rsidRPr="00571DAD">
        <w:rPr>
          <w:rFonts w:asciiTheme="minorHAnsi" w:eastAsia="Calibri" w:hAnsiTheme="minorHAnsi" w:cs="Calibri"/>
          <w:color w:val="auto"/>
          <w:sz w:val="22"/>
          <w:szCs w:val="22"/>
        </w:rPr>
        <w:t>community</w:t>
      </w:r>
      <w:r w:rsidRPr="004D7BE0">
        <w:rPr>
          <w:rFonts w:asciiTheme="minorHAnsi" w:eastAsia="Calibri" w:hAnsiTheme="minorHAnsi" w:cs="Calibri"/>
          <w:color w:val="auto"/>
          <w:sz w:val="22"/>
          <w:szCs w:val="22"/>
        </w:rPr>
        <w:t xml:space="preserve"> events to </w:t>
      </w:r>
      <w:r w:rsidR="00E32D86" w:rsidRPr="00571DAD">
        <w:rPr>
          <w:rFonts w:asciiTheme="minorHAnsi" w:eastAsia="Calibri" w:hAnsiTheme="minorHAnsi" w:cs="Calibri"/>
          <w:color w:val="auto"/>
          <w:sz w:val="22"/>
          <w:szCs w:val="22"/>
        </w:rPr>
        <w:t xml:space="preserve">outfitting </w:t>
      </w:r>
      <w:r w:rsidRPr="004D7BE0">
        <w:rPr>
          <w:rFonts w:asciiTheme="minorHAnsi" w:eastAsia="Calibri" w:hAnsiTheme="minorHAnsi" w:cs="Calibri"/>
          <w:color w:val="auto"/>
          <w:sz w:val="22"/>
          <w:szCs w:val="22"/>
        </w:rPr>
        <w:t>breakroom</w:t>
      </w:r>
      <w:r w:rsidR="00E32D86" w:rsidRPr="00571DAD">
        <w:rPr>
          <w:rFonts w:asciiTheme="minorHAnsi" w:eastAsia="Calibri" w:hAnsiTheme="minorHAnsi" w:cs="Calibri"/>
          <w:color w:val="auto"/>
          <w:sz w:val="22"/>
          <w:szCs w:val="22"/>
        </w:rPr>
        <w:t>s</w:t>
      </w:r>
      <w:r w:rsidRPr="004D7BE0">
        <w:rPr>
          <w:rFonts w:asciiTheme="minorHAnsi" w:eastAsia="Calibri" w:hAnsiTheme="minorHAnsi" w:cs="Calibri"/>
          <w:color w:val="auto"/>
          <w:sz w:val="22"/>
          <w:szCs w:val="22"/>
        </w:rPr>
        <w:t xml:space="preserve"> for the military medical community. Further support is also provided in other key military hospital markets in the U</w:t>
      </w:r>
      <w:r w:rsidR="007A77CA" w:rsidRPr="00571DAD">
        <w:rPr>
          <w:rFonts w:asciiTheme="minorHAnsi" w:eastAsia="Calibri" w:hAnsiTheme="minorHAnsi" w:cs="Calibri"/>
          <w:color w:val="auto"/>
          <w:sz w:val="22"/>
          <w:szCs w:val="22"/>
        </w:rPr>
        <w:t>.</w:t>
      </w:r>
      <w:r w:rsidRPr="004D7BE0">
        <w:rPr>
          <w:rFonts w:asciiTheme="minorHAnsi" w:eastAsia="Calibri" w:hAnsiTheme="minorHAnsi" w:cs="Calibri"/>
          <w:color w:val="auto"/>
          <w:sz w:val="22"/>
          <w:szCs w:val="22"/>
        </w:rPr>
        <w:t>S</w:t>
      </w:r>
      <w:r w:rsidR="007A77CA" w:rsidRPr="00571DAD">
        <w:rPr>
          <w:rFonts w:asciiTheme="minorHAnsi" w:eastAsia="Calibri" w:hAnsiTheme="minorHAnsi" w:cs="Calibri"/>
          <w:color w:val="auto"/>
          <w:sz w:val="22"/>
          <w:szCs w:val="22"/>
        </w:rPr>
        <w:t>.</w:t>
      </w:r>
      <w:r w:rsidRPr="004D7BE0">
        <w:rPr>
          <w:rFonts w:asciiTheme="minorHAnsi" w:eastAsia="Calibri" w:hAnsiTheme="minorHAnsi" w:cs="Calibri"/>
          <w:color w:val="auto"/>
          <w:sz w:val="22"/>
          <w:szCs w:val="22"/>
        </w:rPr>
        <w:t xml:space="preserve"> to include San Antonio’s monthly outreach dinners to build bonds with families and recovering service members. </w:t>
      </w:r>
    </w:p>
    <w:p w14:paraId="3BF6A925" w14:textId="77777777" w:rsidR="00D752D9" w:rsidRDefault="00D752D9">
      <w:pPr>
        <w:pStyle w:val="BasicParagraph"/>
        <w:spacing w:after="0" w:line="240" w:lineRule="auto"/>
        <w:ind w:left="1080"/>
        <w:jc w:val="left"/>
        <w:rPr>
          <w:rFonts w:asciiTheme="minorHAnsi" w:eastAsia="Calibri" w:hAnsiTheme="minorHAnsi" w:cs="Calibri"/>
          <w:color w:val="auto"/>
          <w:sz w:val="22"/>
          <w:szCs w:val="22"/>
        </w:rPr>
      </w:pPr>
    </w:p>
    <w:p w14:paraId="00C3CB2F" w14:textId="77777777" w:rsidR="00D752D9" w:rsidRPr="001077E7" w:rsidRDefault="00D752D9" w:rsidP="00B55900">
      <w:pPr>
        <w:pStyle w:val="BasicParagraph"/>
        <w:spacing w:after="0" w:line="240" w:lineRule="auto"/>
        <w:ind w:left="720"/>
        <w:jc w:val="left"/>
        <w:rPr>
          <w:rFonts w:asciiTheme="minorHAnsi" w:eastAsia="Calibri" w:hAnsiTheme="minorHAnsi" w:cs="Calibri"/>
          <w:b/>
          <w:color w:val="auto"/>
          <w:sz w:val="22"/>
          <w:szCs w:val="22"/>
        </w:rPr>
      </w:pPr>
      <w:r w:rsidRPr="001077E7">
        <w:rPr>
          <w:rFonts w:asciiTheme="minorHAnsi" w:eastAsia="Calibri" w:hAnsiTheme="minorHAnsi" w:cs="Calibri"/>
          <w:b/>
          <w:color w:val="auto"/>
          <w:sz w:val="22"/>
          <w:szCs w:val="22"/>
        </w:rPr>
        <w:t>USO Warrior Week</w:t>
      </w:r>
    </w:p>
    <w:p w14:paraId="72567C46" w14:textId="0E0E2DCC" w:rsidR="00D752D9" w:rsidRPr="001077E7" w:rsidRDefault="00D752D9" w:rsidP="00B55900">
      <w:pPr>
        <w:ind w:left="720"/>
        <w:rPr>
          <w:rFonts w:ascii="Calibri" w:hAnsi="Calibri" w:cs="Calibri"/>
          <w:sz w:val="22"/>
          <w:szCs w:val="22"/>
        </w:rPr>
      </w:pPr>
      <w:r w:rsidRPr="001077E7">
        <w:rPr>
          <w:rFonts w:ascii="Calibri" w:hAnsi="Calibri" w:cs="Calibri"/>
          <w:sz w:val="22"/>
          <w:szCs w:val="22"/>
        </w:rPr>
        <w:t xml:space="preserve">Bringing together various physical, therapeutic and recreational organizations from across the country that focus on the rehabilitation of wounded service members, USO Warrior Week is the only event of its kind. Each </w:t>
      </w:r>
      <w:r w:rsidR="00D22466">
        <w:rPr>
          <w:rFonts w:ascii="Calibri" w:hAnsi="Calibri" w:cs="Calibri"/>
          <w:sz w:val="22"/>
          <w:szCs w:val="22"/>
        </w:rPr>
        <w:t>year, more than</w:t>
      </w:r>
      <w:r>
        <w:rPr>
          <w:rFonts w:ascii="Calibri" w:hAnsi="Calibri" w:cs="Calibri"/>
          <w:sz w:val="22"/>
          <w:szCs w:val="22"/>
        </w:rPr>
        <w:t xml:space="preserve"> 500 </w:t>
      </w:r>
      <w:r w:rsidRPr="001077E7">
        <w:rPr>
          <w:rFonts w:ascii="Calibri" w:hAnsi="Calibri" w:cs="Calibri"/>
          <w:sz w:val="22"/>
          <w:szCs w:val="22"/>
        </w:rPr>
        <w:t>wounded service member</w:t>
      </w:r>
      <w:r>
        <w:rPr>
          <w:rFonts w:ascii="Calibri" w:hAnsi="Calibri" w:cs="Calibri"/>
          <w:sz w:val="22"/>
          <w:szCs w:val="22"/>
        </w:rPr>
        <w:t>s</w:t>
      </w:r>
      <w:r w:rsidRPr="001077E7">
        <w:rPr>
          <w:rFonts w:ascii="Calibri" w:hAnsi="Calibri" w:cs="Calibri"/>
          <w:sz w:val="22"/>
          <w:szCs w:val="22"/>
        </w:rPr>
        <w:t xml:space="preserve"> and their fami</w:t>
      </w:r>
      <w:r w:rsidRPr="00145CB0">
        <w:rPr>
          <w:rFonts w:ascii="Calibri" w:hAnsi="Calibri" w:cs="Calibri"/>
          <w:sz w:val="22"/>
          <w:szCs w:val="22"/>
        </w:rPr>
        <w:t>l</w:t>
      </w:r>
      <w:r>
        <w:rPr>
          <w:rFonts w:ascii="Calibri" w:hAnsi="Calibri" w:cs="Calibri"/>
          <w:sz w:val="22"/>
          <w:szCs w:val="22"/>
        </w:rPr>
        <w:t>ies</w:t>
      </w:r>
      <w:r w:rsidRPr="001077E7">
        <w:rPr>
          <w:rFonts w:ascii="Calibri" w:hAnsi="Calibri" w:cs="Calibri"/>
          <w:sz w:val="22"/>
          <w:szCs w:val="22"/>
        </w:rPr>
        <w:t xml:space="preserve"> participate </w:t>
      </w:r>
      <w:r w:rsidRPr="00145CB0">
        <w:rPr>
          <w:rFonts w:ascii="Calibri" w:hAnsi="Calibri" w:cs="Calibri"/>
          <w:sz w:val="22"/>
          <w:szCs w:val="22"/>
        </w:rPr>
        <w:t>in various activities includ</w:t>
      </w:r>
      <w:r>
        <w:rPr>
          <w:rFonts w:ascii="Calibri" w:hAnsi="Calibri" w:cs="Calibri"/>
          <w:sz w:val="22"/>
          <w:szCs w:val="22"/>
        </w:rPr>
        <w:t>ing</w:t>
      </w:r>
      <w:r w:rsidRPr="001077E7">
        <w:rPr>
          <w:rFonts w:ascii="Calibri" w:hAnsi="Calibri" w:cs="Calibri"/>
          <w:sz w:val="22"/>
          <w:szCs w:val="22"/>
        </w:rPr>
        <w:t xml:space="preserve"> deep</w:t>
      </w:r>
      <w:r w:rsidR="00900402">
        <w:rPr>
          <w:rFonts w:ascii="Calibri" w:hAnsi="Calibri" w:cs="Calibri"/>
          <w:sz w:val="22"/>
          <w:szCs w:val="22"/>
        </w:rPr>
        <w:t>-</w:t>
      </w:r>
      <w:r w:rsidRPr="001077E7">
        <w:rPr>
          <w:rFonts w:ascii="Calibri" w:hAnsi="Calibri" w:cs="Calibri"/>
          <w:sz w:val="22"/>
          <w:szCs w:val="22"/>
        </w:rPr>
        <w:t>sea fishing, golfing, horseback riding, kayaking, water skiing, surfing and skydiving. The event is designed to bring all levels of skills and interest together in one location, while</w:t>
      </w:r>
      <w:r>
        <w:rPr>
          <w:rFonts w:ascii="Calibri" w:hAnsi="Calibri" w:cs="Calibri"/>
          <w:sz w:val="22"/>
          <w:szCs w:val="22"/>
        </w:rPr>
        <w:t xml:space="preserve"> building resiliency and</w:t>
      </w:r>
      <w:r w:rsidRPr="001077E7">
        <w:rPr>
          <w:rFonts w:ascii="Calibri" w:hAnsi="Calibri" w:cs="Calibri"/>
          <w:sz w:val="22"/>
          <w:szCs w:val="22"/>
        </w:rPr>
        <w:t xml:space="preserve"> creating a lasting family memory for all attendees.</w:t>
      </w:r>
    </w:p>
    <w:p w14:paraId="7AEA7E17" w14:textId="77777777" w:rsidR="00D752D9" w:rsidRPr="00D752D9" w:rsidRDefault="00D752D9">
      <w:pPr>
        <w:pStyle w:val="BasicParagraph"/>
        <w:spacing w:after="0" w:line="240" w:lineRule="auto"/>
        <w:ind w:left="1080"/>
        <w:jc w:val="left"/>
        <w:rPr>
          <w:rFonts w:asciiTheme="minorHAnsi" w:eastAsia="Calibri" w:hAnsiTheme="minorHAnsi" w:cs="Calibri"/>
          <w:color w:val="auto"/>
          <w:sz w:val="22"/>
          <w:szCs w:val="22"/>
        </w:rPr>
      </w:pPr>
    </w:p>
    <w:p w14:paraId="10F43D0F" w14:textId="77777777" w:rsidR="00F47CFD" w:rsidRPr="004D7BE0" w:rsidRDefault="00F47CFD">
      <w:pPr>
        <w:pStyle w:val="ListParagraph"/>
        <w:rPr>
          <w:rFonts w:asciiTheme="minorHAnsi" w:hAnsiTheme="minorHAnsi" w:cstheme="minorHAnsi"/>
          <w:sz w:val="22"/>
          <w:szCs w:val="22"/>
        </w:rPr>
      </w:pPr>
    </w:p>
    <w:p w14:paraId="04D70FF1" w14:textId="77777777" w:rsidR="00577EE6" w:rsidRPr="004D7BE0" w:rsidRDefault="00577EE6">
      <w:pPr>
        <w:pStyle w:val="ListParagraph"/>
        <w:numPr>
          <w:ilvl w:val="0"/>
          <w:numId w:val="3"/>
        </w:numPr>
        <w:rPr>
          <w:rFonts w:asciiTheme="minorHAnsi" w:eastAsia="Calibri" w:hAnsiTheme="minorHAnsi" w:cs="Calibri"/>
          <w:b/>
          <w:bCs/>
          <w:sz w:val="22"/>
          <w:szCs w:val="22"/>
          <w:u w:val="single"/>
        </w:rPr>
      </w:pPr>
      <w:bookmarkStart w:id="39" w:name="CaregiversSeminars"/>
      <w:bookmarkStart w:id="40" w:name="WarriorCarePacks"/>
      <w:bookmarkStart w:id="41" w:name="WarriorGames"/>
      <w:bookmarkStart w:id="42" w:name="FamiliesoftheFallen"/>
      <w:bookmarkEnd w:id="39"/>
      <w:bookmarkEnd w:id="40"/>
      <w:bookmarkEnd w:id="41"/>
      <w:bookmarkEnd w:id="42"/>
      <w:r w:rsidRPr="004D7BE0">
        <w:rPr>
          <w:rFonts w:asciiTheme="minorHAnsi" w:eastAsia="Calibri" w:hAnsiTheme="minorHAnsi" w:cs="Calibri"/>
          <w:b/>
          <w:bCs/>
          <w:sz w:val="22"/>
          <w:szCs w:val="22"/>
          <w:u w:val="single"/>
        </w:rPr>
        <w:t>FAMILIES OF THE FALLEN</w:t>
      </w:r>
    </w:p>
    <w:p w14:paraId="498B3976" w14:textId="77777777" w:rsidR="0048273C" w:rsidRPr="004D7BE0" w:rsidRDefault="0048273C">
      <w:pPr>
        <w:pStyle w:val="BasicParagraph"/>
        <w:spacing w:after="0" w:line="240" w:lineRule="auto"/>
        <w:jc w:val="left"/>
        <w:rPr>
          <w:rFonts w:asciiTheme="minorHAnsi" w:hAnsiTheme="minorHAnsi" w:cstheme="minorHAnsi"/>
          <w:strike/>
          <w:color w:val="auto"/>
          <w:sz w:val="22"/>
          <w:szCs w:val="22"/>
        </w:rPr>
      </w:pPr>
    </w:p>
    <w:p w14:paraId="7D284472" w14:textId="77777777" w:rsidR="00C54502" w:rsidRPr="004D7BE0" w:rsidRDefault="009E7B97">
      <w:pPr>
        <w:pStyle w:val="Default"/>
        <w:ind w:left="720"/>
        <w:rPr>
          <w:rFonts w:asciiTheme="minorHAnsi" w:eastAsia="Calibri" w:hAnsiTheme="minorHAnsi" w:cs="Calibri"/>
          <w:sz w:val="22"/>
          <w:szCs w:val="22"/>
        </w:rPr>
      </w:pPr>
      <w:r w:rsidRPr="004D7BE0">
        <w:rPr>
          <w:rFonts w:asciiTheme="minorHAnsi" w:eastAsia="Calibri" w:hAnsiTheme="minorHAnsi" w:cs="Calibri"/>
          <w:color w:val="auto"/>
          <w:sz w:val="22"/>
          <w:szCs w:val="22"/>
        </w:rPr>
        <w:t xml:space="preserve">The USO has supported every dignified transfer at </w:t>
      </w:r>
      <w:r w:rsidR="007464E6" w:rsidRPr="00571DAD">
        <w:rPr>
          <w:rFonts w:asciiTheme="minorHAnsi" w:eastAsia="Calibri" w:hAnsiTheme="minorHAnsi" w:cs="Calibri"/>
          <w:color w:val="auto"/>
          <w:sz w:val="22"/>
          <w:szCs w:val="22"/>
        </w:rPr>
        <w:t xml:space="preserve">Delaware’s </w:t>
      </w:r>
      <w:r w:rsidRPr="004D7BE0">
        <w:rPr>
          <w:rFonts w:asciiTheme="minorHAnsi" w:eastAsia="Calibri" w:hAnsiTheme="minorHAnsi" w:cs="Calibri"/>
          <w:color w:val="auto"/>
          <w:sz w:val="22"/>
          <w:szCs w:val="22"/>
        </w:rPr>
        <w:t>Dover Air Force Base since March 1991. USO centers are located in the heart of Dover Air Force Base to support families of the fallen</w:t>
      </w:r>
      <w:r w:rsidR="00CF3DA2" w:rsidRPr="004D7BE0">
        <w:rPr>
          <w:rFonts w:asciiTheme="minorHAnsi" w:eastAsia="Calibri" w:hAnsiTheme="minorHAnsi" w:cs="Calibri"/>
          <w:color w:val="auto"/>
          <w:sz w:val="22"/>
          <w:szCs w:val="22"/>
        </w:rPr>
        <w:t>,</w:t>
      </w:r>
      <w:r w:rsidRPr="004D7BE0">
        <w:rPr>
          <w:rFonts w:asciiTheme="minorHAnsi" w:eastAsia="Calibri" w:hAnsiTheme="minorHAnsi" w:cs="Calibri"/>
          <w:color w:val="auto"/>
          <w:sz w:val="22"/>
          <w:szCs w:val="22"/>
        </w:rPr>
        <w:t xml:space="preserve"> as well as those </w:t>
      </w:r>
      <w:r w:rsidR="0049573E" w:rsidRPr="004D7BE0">
        <w:rPr>
          <w:rFonts w:asciiTheme="minorHAnsi" w:eastAsia="Calibri" w:hAnsiTheme="minorHAnsi" w:cs="Calibri"/>
          <w:color w:val="auto"/>
          <w:sz w:val="22"/>
          <w:szCs w:val="22"/>
        </w:rPr>
        <w:t>service members</w:t>
      </w:r>
      <w:r w:rsidRPr="004D7BE0">
        <w:rPr>
          <w:rFonts w:asciiTheme="minorHAnsi" w:eastAsia="Calibri" w:hAnsiTheme="minorHAnsi" w:cs="Calibri"/>
          <w:color w:val="auto"/>
          <w:sz w:val="22"/>
          <w:szCs w:val="22"/>
        </w:rPr>
        <w:t xml:space="preserve"> assigned to the Air Force Mortuary Affairs complex. Additionally, as family notifications occur at all times of the day and night, the USO works 24/7 to coordinate </w:t>
      </w:r>
      <w:r w:rsidR="00E96FD5" w:rsidRPr="004D7BE0">
        <w:rPr>
          <w:rFonts w:asciiTheme="minorHAnsi" w:eastAsia="Calibri" w:hAnsiTheme="minorHAnsi" w:cs="Calibri"/>
          <w:color w:val="auto"/>
          <w:sz w:val="22"/>
          <w:szCs w:val="22"/>
        </w:rPr>
        <w:t xml:space="preserve">with </w:t>
      </w:r>
      <w:r w:rsidRPr="004D7BE0">
        <w:rPr>
          <w:rFonts w:asciiTheme="minorHAnsi" w:eastAsia="Calibri" w:hAnsiTheme="minorHAnsi" w:cs="Calibri"/>
          <w:color w:val="auto"/>
          <w:sz w:val="22"/>
          <w:szCs w:val="22"/>
        </w:rPr>
        <w:t>USO centers across the country</w:t>
      </w:r>
      <w:r w:rsidR="0078037C" w:rsidRPr="004D7BE0">
        <w:rPr>
          <w:rFonts w:asciiTheme="minorHAnsi" w:eastAsia="Calibri" w:hAnsiTheme="minorHAnsi" w:cs="Calibri"/>
          <w:color w:val="auto"/>
          <w:sz w:val="22"/>
          <w:szCs w:val="22"/>
        </w:rPr>
        <w:t>. The USO is there</w:t>
      </w:r>
      <w:r w:rsidRPr="004D7BE0">
        <w:rPr>
          <w:rFonts w:asciiTheme="minorHAnsi" w:eastAsia="Calibri" w:hAnsiTheme="minorHAnsi" w:cs="Calibri"/>
          <w:color w:val="auto"/>
          <w:sz w:val="22"/>
          <w:szCs w:val="22"/>
        </w:rPr>
        <w:t xml:space="preserve"> to support and comfort families </w:t>
      </w:r>
      <w:r w:rsidR="0078037C" w:rsidRPr="004D7BE0">
        <w:rPr>
          <w:rFonts w:asciiTheme="minorHAnsi" w:eastAsia="Calibri" w:hAnsiTheme="minorHAnsi" w:cs="Calibri"/>
          <w:color w:val="auto"/>
          <w:sz w:val="22"/>
          <w:szCs w:val="22"/>
        </w:rPr>
        <w:t xml:space="preserve">who have just received tragic news as they </w:t>
      </w:r>
      <w:r w:rsidRPr="004D7BE0">
        <w:rPr>
          <w:rFonts w:asciiTheme="minorHAnsi" w:eastAsia="Calibri" w:hAnsiTheme="minorHAnsi" w:cs="Calibri"/>
          <w:color w:val="auto"/>
          <w:sz w:val="22"/>
          <w:szCs w:val="22"/>
        </w:rPr>
        <w:t xml:space="preserve">travel to and from Dover. </w:t>
      </w:r>
      <w:r w:rsidRPr="004D7BE0">
        <w:rPr>
          <w:rFonts w:asciiTheme="minorHAnsi" w:eastAsia="Calibri" w:hAnsiTheme="minorHAnsi" w:cs="Calibri"/>
          <w:sz w:val="22"/>
          <w:szCs w:val="22"/>
        </w:rPr>
        <w:t xml:space="preserve">The USO’s reach </w:t>
      </w:r>
      <w:r w:rsidRPr="004D7BE0">
        <w:rPr>
          <w:rFonts w:asciiTheme="minorHAnsi" w:eastAsia="Calibri" w:hAnsiTheme="minorHAnsi" w:cs="Calibri"/>
          <w:sz w:val="22"/>
          <w:szCs w:val="22"/>
        </w:rPr>
        <w:lastRenderedPageBreak/>
        <w:t>expands beyond Dover with a vast network of support for our families of the fallen from coast to coast.</w:t>
      </w:r>
    </w:p>
    <w:p w14:paraId="0CD6CECA" w14:textId="77777777" w:rsidR="00C54502" w:rsidRPr="004D7BE0" w:rsidRDefault="00C54502">
      <w:pPr>
        <w:pStyle w:val="ListParagraph"/>
        <w:ind w:left="360"/>
        <w:rPr>
          <w:rFonts w:asciiTheme="minorHAnsi" w:hAnsiTheme="minorHAnsi" w:cstheme="minorHAnsi"/>
          <w:sz w:val="22"/>
          <w:szCs w:val="22"/>
        </w:rPr>
      </w:pPr>
    </w:p>
    <w:p w14:paraId="27C7DB26" w14:textId="77777777" w:rsidR="00B52EEE" w:rsidRPr="00571DAD" w:rsidRDefault="00B52EEE">
      <w:pPr>
        <w:pStyle w:val="Default"/>
        <w:ind w:left="720"/>
        <w:rPr>
          <w:rFonts w:asciiTheme="minorHAnsi" w:eastAsia="Calibri" w:hAnsiTheme="minorHAnsi" w:cs="Calibri"/>
          <w:color w:val="auto"/>
          <w:sz w:val="22"/>
          <w:szCs w:val="22"/>
        </w:rPr>
      </w:pPr>
      <w:r w:rsidRPr="004D7BE0">
        <w:rPr>
          <w:rFonts w:asciiTheme="minorHAnsi" w:eastAsia="Calibri" w:hAnsiTheme="minorHAnsi" w:cs="Calibri"/>
          <w:color w:val="auto"/>
          <w:sz w:val="22"/>
          <w:szCs w:val="22"/>
        </w:rPr>
        <w:t xml:space="preserve">The USO also supports the families of those who have made the ultimate sacrifice through our partnerships with organizations </w:t>
      </w:r>
      <w:r w:rsidR="00E54EDC" w:rsidRPr="004D7BE0">
        <w:rPr>
          <w:rFonts w:asciiTheme="minorHAnsi" w:eastAsia="Calibri" w:hAnsiTheme="minorHAnsi" w:cs="Calibri"/>
          <w:color w:val="auto"/>
          <w:sz w:val="22"/>
          <w:szCs w:val="22"/>
        </w:rPr>
        <w:t>like</w:t>
      </w:r>
      <w:r w:rsidRPr="004D7BE0">
        <w:rPr>
          <w:rFonts w:asciiTheme="minorHAnsi" w:eastAsia="Calibri" w:hAnsiTheme="minorHAnsi" w:cs="Calibri"/>
          <w:color w:val="auto"/>
          <w:sz w:val="22"/>
          <w:szCs w:val="22"/>
        </w:rPr>
        <w:t xml:space="preserve"> the Tragedy Assistance Program for Survivors (TAPS) and</w:t>
      </w:r>
      <w:r w:rsidR="00DD2F80" w:rsidRPr="004D7BE0">
        <w:rPr>
          <w:rFonts w:asciiTheme="minorHAnsi" w:eastAsia="Calibri" w:hAnsiTheme="minorHAnsi" w:cs="Calibri"/>
          <w:color w:val="auto"/>
          <w:sz w:val="22"/>
          <w:szCs w:val="22"/>
        </w:rPr>
        <w:t xml:space="preserve"> </w:t>
      </w:r>
      <w:r w:rsidRPr="004D7BE0">
        <w:rPr>
          <w:rFonts w:asciiTheme="minorHAnsi" w:eastAsia="Calibri" w:hAnsiTheme="minorHAnsi" w:cs="Calibri"/>
          <w:color w:val="auto"/>
          <w:sz w:val="22"/>
          <w:szCs w:val="22"/>
        </w:rPr>
        <w:t xml:space="preserve">Fisher House, as well as the support received at various USO centers across the United States. </w:t>
      </w:r>
      <w:r w:rsidRPr="004D7BE0">
        <w:rPr>
          <w:rStyle w:val="A1"/>
          <w:rFonts w:asciiTheme="minorHAnsi" w:eastAsia="Calibri" w:hAnsiTheme="minorHAnsi" w:cs="Calibri"/>
        </w:rPr>
        <w:t>The USO and TAPS also provide Survivor Resource Kits to newly bereaved family members. Filled with comfort items, books of support, personal notes and information</w:t>
      </w:r>
      <w:r w:rsidR="00E471B0" w:rsidRPr="004D7BE0">
        <w:rPr>
          <w:rStyle w:val="A1"/>
          <w:rFonts w:asciiTheme="minorHAnsi" w:eastAsia="Calibri" w:hAnsiTheme="minorHAnsi" w:cs="Calibri"/>
        </w:rPr>
        <w:t>,</w:t>
      </w:r>
      <w:r w:rsidRPr="004D7BE0">
        <w:rPr>
          <w:rStyle w:val="A1"/>
          <w:rFonts w:asciiTheme="minorHAnsi" w:eastAsia="Calibri" w:hAnsiTheme="minorHAnsi" w:cs="Calibri"/>
        </w:rPr>
        <w:t xml:space="preserve"> these kits provide a warm embrace in the form of a carefully crafted package. Each kit is carefully tailored to the specific family’s circumstance of loss, relationship to the deceased, cause of death and other family needs that are shared with us. For our nation’s smallest heroes, the USO supports TAPS </w:t>
      </w:r>
      <w:r w:rsidRPr="00571DAD">
        <w:rPr>
          <w:rFonts w:asciiTheme="minorHAnsi" w:eastAsia="Calibri,MS ??" w:hAnsiTheme="minorHAnsi" w:cs="Calibri,MS ??"/>
          <w:sz w:val="22"/>
          <w:szCs w:val="22"/>
        </w:rPr>
        <w:t xml:space="preserve">Good Grief </w:t>
      </w:r>
      <w:r w:rsidR="00D61708" w:rsidRPr="00571DAD">
        <w:rPr>
          <w:rFonts w:asciiTheme="minorHAnsi" w:eastAsia="Calibri,MS ??" w:hAnsiTheme="minorHAnsi" w:cs="Calibri,MS ??"/>
          <w:sz w:val="22"/>
          <w:szCs w:val="22"/>
        </w:rPr>
        <w:t>Camps,</w:t>
      </w:r>
      <w:r w:rsidR="008D061F" w:rsidRPr="00571DAD">
        <w:rPr>
          <w:rFonts w:asciiTheme="minorHAnsi" w:eastAsia="Calibri,MS ??" w:hAnsiTheme="minorHAnsi" w:cs="Calibri,MS ??"/>
          <w:sz w:val="22"/>
          <w:szCs w:val="22"/>
        </w:rPr>
        <w:t xml:space="preserve"> TAPS Kids Campouts</w:t>
      </w:r>
      <w:r w:rsidR="006B45DD" w:rsidRPr="00571DAD">
        <w:rPr>
          <w:rFonts w:asciiTheme="minorHAnsi" w:eastAsia="Calibri,MS ??" w:hAnsiTheme="minorHAnsi" w:cs="Calibri,MS ??"/>
          <w:sz w:val="22"/>
          <w:szCs w:val="22"/>
        </w:rPr>
        <w:t>, Adult Retreats and the Annual Suicide Survivor Conference</w:t>
      </w:r>
      <w:r w:rsidR="00FC3EED" w:rsidRPr="00571DAD">
        <w:rPr>
          <w:rFonts w:asciiTheme="minorHAnsi" w:eastAsia="Calibri,MS ??" w:hAnsiTheme="minorHAnsi" w:cs="Calibri,MS ??"/>
          <w:sz w:val="22"/>
          <w:szCs w:val="22"/>
        </w:rPr>
        <w:t xml:space="preserve">. </w:t>
      </w:r>
      <w:r w:rsidRPr="00571DAD">
        <w:rPr>
          <w:rFonts w:asciiTheme="minorHAnsi" w:eastAsia="Calibri,MS ??" w:hAnsiTheme="minorHAnsi" w:cs="Calibri,MS ??"/>
          <w:sz w:val="22"/>
          <w:szCs w:val="22"/>
        </w:rPr>
        <w:t xml:space="preserve">The camps provide a safe atmosphere for children to connect with others coping with similar feelings, helping them to establish a support system. </w:t>
      </w:r>
      <w:r w:rsidRPr="00571DAD">
        <w:rPr>
          <w:rFonts w:asciiTheme="minorHAnsi" w:eastAsia="Calibri" w:hAnsiTheme="minorHAnsi" w:cs="Calibri"/>
          <w:color w:val="auto"/>
          <w:sz w:val="22"/>
          <w:szCs w:val="22"/>
        </w:rPr>
        <w:t>No matter what the hour or the need, the USO is there for the families of the fallen.</w:t>
      </w:r>
    </w:p>
    <w:p w14:paraId="392F0A63" w14:textId="77777777" w:rsidR="00F93010" w:rsidRPr="004D7BE0" w:rsidRDefault="00F93010">
      <w:pPr>
        <w:pStyle w:val="Default"/>
        <w:ind w:left="720"/>
        <w:rPr>
          <w:rFonts w:asciiTheme="minorHAnsi" w:hAnsiTheme="minorHAnsi" w:cstheme="minorHAnsi"/>
          <w:color w:val="auto"/>
          <w:sz w:val="22"/>
          <w:szCs w:val="22"/>
        </w:rPr>
      </w:pPr>
    </w:p>
    <w:p w14:paraId="5CAE39AD" w14:textId="77777777" w:rsidR="004804C1" w:rsidRPr="004D7BE0" w:rsidRDefault="004804C1">
      <w:pPr>
        <w:pStyle w:val="Default"/>
        <w:ind w:left="1080"/>
        <w:rPr>
          <w:rFonts w:asciiTheme="minorHAnsi" w:hAnsiTheme="minorHAnsi" w:cstheme="minorHAnsi"/>
          <w:color w:val="auto"/>
          <w:sz w:val="22"/>
          <w:szCs w:val="22"/>
        </w:rPr>
      </w:pPr>
    </w:p>
    <w:p w14:paraId="22E78727" w14:textId="77777777" w:rsidR="004804C1" w:rsidRPr="00B55900" w:rsidRDefault="004804C1">
      <w:pPr>
        <w:pStyle w:val="NoSpacing"/>
        <w:numPr>
          <w:ilvl w:val="0"/>
          <w:numId w:val="3"/>
        </w:numPr>
        <w:rPr>
          <w:rFonts w:asciiTheme="minorHAnsi" w:eastAsiaTheme="minorEastAsia" w:hAnsiTheme="minorHAnsi" w:cstheme="minorBidi"/>
          <w:b/>
          <w:u w:val="single"/>
          <w:lang w:val="en"/>
        </w:rPr>
      </w:pPr>
      <w:bookmarkStart w:id="43" w:name="EntActivities"/>
      <w:bookmarkEnd w:id="43"/>
      <w:r w:rsidRPr="00B55900">
        <w:rPr>
          <w:rFonts w:asciiTheme="minorHAnsi" w:eastAsiaTheme="minorEastAsia" w:hAnsiTheme="minorHAnsi" w:cstheme="minorBidi"/>
          <w:b/>
          <w:bCs/>
          <w:u w:val="single"/>
        </w:rPr>
        <w:t>ENTERTAINMENT ACTIVITIES</w:t>
      </w:r>
      <w:r w:rsidRPr="00B55900">
        <w:rPr>
          <w:rFonts w:asciiTheme="minorHAnsi" w:eastAsiaTheme="minorEastAsia" w:hAnsiTheme="minorHAnsi" w:cstheme="minorBidi"/>
          <w:b/>
          <w:u w:val="single"/>
        </w:rPr>
        <w:t xml:space="preserve"> </w:t>
      </w:r>
    </w:p>
    <w:p w14:paraId="2738ACD3" w14:textId="77777777" w:rsidR="004804C1" w:rsidRPr="004D7BE0" w:rsidRDefault="004804C1">
      <w:pPr>
        <w:pStyle w:val="NoSpacing"/>
        <w:ind w:left="720"/>
        <w:rPr>
          <w:rFonts w:asciiTheme="minorHAnsi" w:hAnsiTheme="minorHAnsi" w:cstheme="minorHAnsi"/>
          <w:lang w:val="en"/>
        </w:rPr>
      </w:pPr>
    </w:p>
    <w:p w14:paraId="444AE355" w14:textId="77777777" w:rsidR="00990540" w:rsidRDefault="002969A0" w:rsidP="00B55900">
      <w:pPr>
        <w:ind w:left="720"/>
        <w:rPr>
          <w:rFonts w:asciiTheme="minorHAnsi" w:hAnsiTheme="minorHAnsi" w:cstheme="minorHAnsi"/>
          <w:sz w:val="22"/>
          <w:szCs w:val="22"/>
        </w:rPr>
      </w:pPr>
      <w:r w:rsidRPr="001077E7">
        <w:rPr>
          <w:rFonts w:asciiTheme="minorHAnsi" w:hAnsiTheme="minorHAnsi" w:cstheme="minorHAnsi"/>
          <w:sz w:val="22"/>
          <w:szCs w:val="22"/>
        </w:rPr>
        <w:t xml:space="preserve">The USO is probably best known for entertainment tours that bring celebrities and performers who donate their time and talents to visit our service members and families wherever they serve. </w:t>
      </w:r>
      <w:r w:rsidR="005212E7" w:rsidRPr="001077E7">
        <w:rPr>
          <w:rFonts w:asciiTheme="minorHAnsi" w:hAnsiTheme="minorHAnsi" w:cstheme="minorHAnsi"/>
          <w:sz w:val="22"/>
          <w:szCs w:val="22"/>
        </w:rPr>
        <w:t>In 2016</w:t>
      </w:r>
      <w:r w:rsidR="00E54EDC" w:rsidRPr="001077E7">
        <w:rPr>
          <w:rFonts w:asciiTheme="minorHAnsi" w:hAnsiTheme="minorHAnsi" w:cstheme="minorHAnsi"/>
          <w:sz w:val="22"/>
          <w:szCs w:val="22"/>
        </w:rPr>
        <w:t>,</w:t>
      </w:r>
      <w:r w:rsidRPr="001077E7">
        <w:rPr>
          <w:rFonts w:asciiTheme="minorHAnsi" w:hAnsiTheme="minorHAnsi" w:cstheme="minorHAnsi"/>
          <w:sz w:val="22"/>
          <w:szCs w:val="22"/>
        </w:rPr>
        <w:t xml:space="preserve"> the USO deployed </w:t>
      </w:r>
      <w:r w:rsidR="005212E7" w:rsidRPr="001077E7">
        <w:rPr>
          <w:rFonts w:asciiTheme="minorHAnsi" w:hAnsiTheme="minorHAnsi" w:cstheme="minorHAnsi"/>
          <w:sz w:val="22"/>
          <w:szCs w:val="22"/>
        </w:rPr>
        <w:t xml:space="preserve">68 </w:t>
      </w:r>
      <w:r w:rsidRPr="001077E7">
        <w:rPr>
          <w:rFonts w:asciiTheme="minorHAnsi" w:hAnsiTheme="minorHAnsi" w:cstheme="minorHAnsi"/>
          <w:sz w:val="22"/>
          <w:szCs w:val="22"/>
        </w:rPr>
        <w:t xml:space="preserve">celebrity entertainers on </w:t>
      </w:r>
      <w:r w:rsidR="005212E7" w:rsidRPr="001077E7">
        <w:rPr>
          <w:rFonts w:asciiTheme="minorHAnsi" w:hAnsiTheme="minorHAnsi" w:cstheme="minorHAnsi"/>
          <w:sz w:val="22"/>
          <w:szCs w:val="22"/>
        </w:rPr>
        <w:t xml:space="preserve">31 </w:t>
      </w:r>
      <w:r w:rsidRPr="001077E7">
        <w:rPr>
          <w:rFonts w:asciiTheme="minorHAnsi" w:hAnsiTheme="minorHAnsi" w:cstheme="minorHAnsi"/>
          <w:sz w:val="22"/>
          <w:szCs w:val="22"/>
        </w:rPr>
        <w:t xml:space="preserve">tours to </w:t>
      </w:r>
      <w:r w:rsidR="005212E7" w:rsidRPr="001077E7">
        <w:rPr>
          <w:rFonts w:asciiTheme="minorHAnsi" w:hAnsiTheme="minorHAnsi" w:cstheme="minorHAnsi"/>
          <w:sz w:val="22"/>
          <w:szCs w:val="22"/>
        </w:rPr>
        <w:t xml:space="preserve">22 </w:t>
      </w:r>
      <w:r w:rsidRPr="001077E7">
        <w:rPr>
          <w:rFonts w:asciiTheme="minorHAnsi" w:hAnsiTheme="minorHAnsi" w:cstheme="minorHAnsi"/>
          <w:sz w:val="22"/>
          <w:szCs w:val="22"/>
        </w:rPr>
        <w:t>countries and</w:t>
      </w:r>
      <w:r w:rsidR="005212E7" w:rsidRPr="001077E7">
        <w:rPr>
          <w:rFonts w:asciiTheme="minorHAnsi" w:hAnsiTheme="minorHAnsi" w:cstheme="minorHAnsi"/>
          <w:sz w:val="22"/>
          <w:szCs w:val="22"/>
        </w:rPr>
        <w:t xml:space="preserve"> 27</w:t>
      </w:r>
      <w:r w:rsidRPr="001077E7">
        <w:rPr>
          <w:rFonts w:asciiTheme="minorHAnsi" w:hAnsiTheme="minorHAnsi" w:cstheme="minorHAnsi"/>
          <w:sz w:val="22"/>
          <w:szCs w:val="22"/>
        </w:rPr>
        <w:t xml:space="preserve"> states, and entertained</w:t>
      </w:r>
      <w:r w:rsidR="005212E7" w:rsidRPr="001077E7">
        <w:rPr>
          <w:rFonts w:asciiTheme="minorHAnsi" w:hAnsiTheme="minorHAnsi" w:cstheme="minorHAnsi"/>
          <w:sz w:val="22"/>
          <w:szCs w:val="22"/>
        </w:rPr>
        <w:t xml:space="preserve"> 117,543</w:t>
      </w:r>
      <w:r w:rsidRPr="001077E7">
        <w:rPr>
          <w:rFonts w:asciiTheme="minorHAnsi" w:hAnsiTheme="minorHAnsi" w:cstheme="minorHAnsi"/>
          <w:sz w:val="22"/>
          <w:szCs w:val="22"/>
        </w:rPr>
        <w:t xml:space="preserve"> service members and military families. </w:t>
      </w:r>
      <w:r w:rsidR="005212E7" w:rsidRPr="001077E7">
        <w:rPr>
          <w:rFonts w:asciiTheme="minorHAnsi" w:hAnsiTheme="minorHAnsi" w:cstheme="minorHAnsi"/>
          <w:sz w:val="22"/>
          <w:szCs w:val="22"/>
        </w:rPr>
        <w:t xml:space="preserve">Eight </w:t>
      </w:r>
      <w:r w:rsidRPr="001077E7">
        <w:rPr>
          <w:rFonts w:asciiTheme="minorHAnsi" w:hAnsiTheme="minorHAnsi" w:cstheme="minorHAnsi"/>
          <w:sz w:val="22"/>
          <w:szCs w:val="22"/>
        </w:rPr>
        <w:t>of these tours were to a combat zone. The Sesame Street/USO Experience for Military Families tour kicked off in May featuring shows centered around the transition from military to civilian life as well as moving. The 2016 tour perform</w:t>
      </w:r>
      <w:r w:rsidR="005212E7" w:rsidRPr="001077E7">
        <w:rPr>
          <w:rFonts w:asciiTheme="minorHAnsi" w:hAnsiTheme="minorHAnsi" w:cstheme="minorHAnsi"/>
          <w:sz w:val="22"/>
          <w:szCs w:val="22"/>
        </w:rPr>
        <w:t>ed</w:t>
      </w:r>
      <w:r w:rsidRPr="001077E7">
        <w:rPr>
          <w:rFonts w:asciiTheme="minorHAnsi" w:hAnsiTheme="minorHAnsi" w:cstheme="minorHAnsi"/>
          <w:sz w:val="22"/>
          <w:szCs w:val="22"/>
        </w:rPr>
        <w:t xml:space="preserve"> </w:t>
      </w:r>
      <w:r w:rsidR="005212E7" w:rsidRPr="001077E7">
        <w:rPr>
          <w:rFonts w:asciiTheme="minorHAnsi" w:hAnsiTheme="minorHAnsi" w:cstheme="minorHAnsi"/>
          <w:sz w:val="22"/>
          <w:szCs w:val="22"/>
        </w:rPr>
        <w:t xml:space="preserve">156 </w:t>
      </w:r>
      <w:r w:rsidRPr="001077E7">
        <w:rPr>
          <w:rFonts w:asciiTheme="minorHAnsi" w:hAnsiTheme="minorHAnsi" w:cstheme="minorHAnsi"/>
          <w:sz w:val="22"/>
          <w:szCs w:val="22"/>
        </w:rPr>
        <w:t xml:space="preserve">shows at </w:t>
      </w:r>
      <w:r w:rsidR="005212E7" w:rsidRPr="001077E7">
        <w:rPr>
          <w:rFonts w:asciiTheme="minorHAnsi" w:hAnsiTheme="minorHAnsi" w:cstheme="minorHAnsi"/>
          <w:sz w:val="22"/>
          <w:szCs w:val="22"/>
        </w:rPr>
        <w:t xml:space="preserve">52 </w:t>
      </w:r>
      <w:r w:rsidRPr="001077E7">
        <w:rPr>
          <w:rFonts w:asciiTheme="minorHAnsi" w:hAnsiTheme="minorHAnsi" w:cstheme="minorHAnsi"/>
          <w:sz w:val="22"/>
          <w:szCs w:val="22"/>
        </w:rPr>
        <w:t xml:space="preserve">military bases in </w:t>
      </w:r>
      <w:r w:rsidR="005212E7" w:rsidRPr="001077E7">
        <w:rPr>
          <w:rFonts w:asciiTheme="minorHAnsi" w:hAnsiTheme="minorHAnsi" w:cstheme="minorHAnsi"/>
          <w:sz w:val="22"/>
          <w:szCs w:val="22"/>
        </w:rPr>
        <w:t xml:space="preserve">23 </w:t>
      </w:r>
      <w:r w:rsidRPr="001077E7">
        <w:rPr>
          <w:rFonts w:asciiTheme="minorHAnsi" w:hAnsiTheme="minorHAnsi" w:cstheme="minorHAnsi"/>
          <w:sz w:val="22"/>
          <w:szCs w:val="22"/>
        </w:rPr>
        <w:t>states.</w:t>
      </w:r>
      <w:r w:rsidR="003A76D3" w:rsidRPr="001077E7">
        <w:rPr>
          <w:rFonts w:asciiTheme="minorHAnsi" w:hAnsiTheme="minorHAnsi" w:cstheme="minorHAnsi"/>
          <w:sz w:val="22"/>
          <w:szCs w:val="22"/>
        </w:rPr>
        <w:t xml:space="preserve">  </w:t>
      </w:r>
    </w:p>
    <w:p w14:paraId="08001511" w14:textId="77777777" w:rsidR="00990540" w:rsidRDefault="00990540" w:rsidP="001077E7">
      <w:pPr>
        <w:rPr>
          <w:rFonts w:asciiTheme="minorHAnsi" w:hAnsiTheme="minorHAnsi" w:cstheme="minorHAnsi"/>
          <w:sz w:val="22"/>
          <w:szCs w:val="22"/>
        </w:rPr>
      </w:pPr>
    </w:p>
    <w:p w14:paraId="0634D0D8" w14:textId="7FD8FDB2" w:rsidR="00990540" w:rsidRPr="001077E7" w:rsidRDefault="00D22466" w:rsidP="00B55900">
      <w:pPr>
        <w:ind w:left="720"/>
        <w:rPr>
          <w:rFonts w:asciiTheme="minorHAnsi" w:hAnsiTheme="minorHAnsi" w:cstheme="minorHAnsi"/>
          <w:sz w:val="22"/>
          <w:szCs w:val="22"/>
        </w:rPr>
      </w:pPr>
      <w:r>
        <w:rPr>
          <w:rFonts w:asciiTheme="minorHAnsi" w:hAnsiTheme="minorHAnsi" w:cstheme="minorHAnsi"/>
          <w:sz w:val="22"/>
          <w:szCs w:val="22"/>
        </w:rPr>
        <w:t>The</w:t>
      </w:r>
      <w:r w:rsidR="00990540" w:rsidRPr="001077E7">
        <w:rPr>
          <w:rFonts w:asciiTheme="minorHAnsi" w:hAnsiTheme="minorHAnsi" w:cstheme="minorHAnsi"/>
          <w:sz w:val="22"/>
          <w:szCs w:val="22"/>
        </w:rPr>
        <w:t xml:space="preserve"> USO Show Troupe, managed directly by </w:t>
      </w:r>
      <w:r w:rsidR="00900402">
        <w:rPr>
          <w:rFonts w:asciiTheme="minorHAnsi" w:hAnsiTheme="minorHAnsi" w:cstheme="minorHAnsi"/>
          <w:sz w:val="22"/>
          <w:szCs w:val="22"/>
        </w:rPr>
        <w:t xml:space="preserve">the </w:t>
      </w:r>
      <w:r w:rsidR="00990540" w:rsidRPr="001077E7">
        <w:rPr>
          <w:rFonts w:asciiTheme="minorHAnsi" w:hAnsiTheme="minorHAnsi" w:cstheme="minorHAnsi"/>
          <w:sz w:val="22"/>
          <w:szCs w:val="22"/>
        </w:rPr>
        <w:t xml:space="preserve">USO, entertains approximately </w:t>
      </w:r>
      <w:r w:rsidR="00504D53">
        <w:rPr>
          <w:rFonts w:asciiTheme="minorHAnsi" w:hAnsiTheme="minorHAnsi" w:cstheme="minorHAnsi"/>
          <w:sz w:val="22"/>
          <w:szCs w:val="22"/>
        </w:rPr>
        <w:t>2</w:t>
      </w:r>
      <w:r w:rsidR="00990540" w:rsidRPr="001077E7">
        <w:rPr>
          <w:rFonts w:asciiTheme="minorHAnsi" w:hAnsiTheme="minorHAnsi" w:cstheme="minorHAnsi"/>
          <w:sz w:val="22"/>
          <w:szCs w:val="22"/>
        </w:rPr>
        <w:t xml:space="preserve">00,000 service members and their families annually as well as nationally televised audiences. The </w:t>
      </w:r>
      <w:r w:rsidR="00900402">
        <w:rPr>
          <w:rFonts w:asciiTheme="minorHAnsi" w:hAnsiTheme="minorHAnsi" w:cstheme="minorHAnsi"/>
          <w:sz w:val="22"/>
          <w:szCs w:val="22"/>
        </w:rPr>
        <w:t xml:space="preserve">Show </w:t>
      </w:r>
      <w:r w:rsidR="00990540" w:rsidRPr="001077E7">
        <w:rPr>
          <w:rFonts w:asciiTheme="minorHAnsi" w:hAnsiTheme="minorHAnsi" w:cstheme="minorHAnsi"/>
          <w:sz w:val="22"/>
          <w:szCs w:val="22"/>
        </w:rPr>
        <w:t>Troupe presents top of the line entertainment with performers possessing extensive Broadway</w:t>
      </w:r>
      <w:r w:rsidR="00900402">
        <w:rPr>
          <w:rFonts w:asciiTheme="minorHAnsi" w:hAnsiTheme="minorHAnsi" w:cstheme="minorHAnsi"/>
          <w:sz w:val="22"/>
          <w:szCs w:val="22"/>
        </w:rPr>
        <w:t>, o</w:t>
      </w:r>
      <w:r w:rsidR="00990540" w:rsidRPr="001077E7">
        <w:rPr>
          <w:rFonts w:asciiTheme="minorHAnsi" w:hAnsiTheme="minorHAnsi" w:cstheme="minorHAnsi"/>
          <w:sz w:val="22"/>
          <w:szCs w:val="22"/>
        </w:rPr>
        <w:t>ff-Broadway</w:t>
      </w:r>
      <w:r w:rsidR="00900402">
        <w:rPr>
          <w:rFonts w:asciiTheme="minorHAnsi" w:hAnsiTheme="minorHAnsi" w:cstheme="minorHAnsi"/>
          <w:sz w:val="22"/>
          <w:szCs w:val="22"/>
        </w:rPr>
        <w:t>,</w:t>
      </w:r>
      <w:r w:rsidR="00990540" w:rsidRPr="001077E7">
        <w:rPr>
          <w:rFonts w:asciiTheme="minorHAnsi" w:hAnsiTheme="minorHAnsi" w:cstheme="minorHAnsi"/>
          <w:sz w:val="22"/>
          <w:szCs w:val="22"/>
        </w:rPr>
        <w:t xml:space="preserve"> film and TV credits. Performances include deployment, homecoming and family appreciation events, commissionings, christenings, retirement and change of commands at venues such as military hospitals, veterans homes, VFWs, American Legions, parades, </w:t>
      </w:r>
      <w:r w:rsidR="00F178BB">
        <w:rPr>
          <w:rFonts w:asciiTheme="minorHAnsi" w:hAnsiTheme="minorHAnsi" w:cstheme="minorHAnsi"/>
          <w:sz w:val="22"/>
          <w:szCs w:val="22"/>
        </w:rPr>
        <w:t>f</w:t>
      </w:r>
      <w:r w:rsidR="00990540" w:rsidRPr="001077E7">
        <w:rPr>
          <w:rFonts w:asciiTheme="minorHAnsi" w:hAnsiTheme="minorHAnsi" w:cstheme="minorHAnsi"/>
          <w:sz w:val="22"/>
          <w:szCs w:val="22"/>
        </w:rPr>
        <w:t xml:space="preserve">leet </w:t>
      </w:r>
      <w:r w:rsidR="00F178BB">
        <w:rPr>
          <w:rFonts w:asciiTheme="minorHAnsi" w:hAnsiTheme="minorHAnsi" w:cstheme="minorHAnsi"/>
          <w:sz w:val="22"/>
          <w:szCs w:val="22"/>
        </w:rPr>
        <w:t>w</w:t>
      </w:r>
      <w:r w:rsidR="00990540" w:rsidRPr="001077E7">
        <w:rPr>
          <w:rFonts w:asciiTheme="minorHAnsi" w:hAnsiTheme="minorHAnsi" w:cstheme="minorHAnsi"/>
          <w:sz w:val="22"/>
          <w:szCs w:val="22"/>
        </w:rPr>
        <w:t xml:space="preserve">eeks and </w:t>
      </w:r>
      <w:r w:rsidR="00900402">
        <w:rPr>
          <w:rFonts w:asciiTheme="minorHAnsi" w:hAnsiTheme="minorHAnsi" w:cstheme="minorHAnsi"/>
          <w:sz w:val="22"/>
          <w:szCs w:val="22"/>
        </w:rPr>
        <w:t>a</w:t>
      </w:r>
      <w:r w:rsidR="00990540" w:rsidRPr="001077E7">
        <w:rPr>
          <w:rFonts w:asciiTheme="minorHAnsi" w:hAnsiTheme="minorHAnsi" w:cstheme="minorHAnsi"/>
          <w:sz w:val="22"/>
          <w:szCs w:val="22"/>
        </w:rPr>
        <w:t xml:space="preserve">ir </w:t>
      </w:r>
      <w:r w:rsidR="00900402">
        <w:rPr>
          <w:rFonts w:asciiTheme="minorHAnsi" w:hAnsiTheme="minorHAnsi" w:cstheme="minorHAnsi"/>
          <w:sz w:val="22"/>
          <w:szCs w:val="22"/>
        </w:rPr>
        <w:t>s</w:t>
      </w:r>
      <w:r w:rsidR="00990540" w:rsidRPr="001077E7">
        <w:rPr>
          <w:rFonts w:asciiTheme="minorHAnsi" w:hAnsiTheme="minorHAnsi" w:cstheme="minorHAnsi"/>
          <w:sz w:val="22"/>
          <w:szCs w:val="22"/>
        </w:rPr>
        <w:t>hows around the world.</w:t>
      </w:r>
    </w:p>
    <w:p w14:paraId="3AC3F411" w14:textId="77777777" w:rsidR="00836655" w:rsidRPr="004D7BE0" w:rsidRDefault="00836655" w:rsidP="00990540">
      <w:pPr>
        <w:pStyle w:val="NoSpacing"/>
        <w:rPr>
          <w:rFonts w:asciiTheme="minorHAnsi" w:hAnsiTheme="minorHAnsi" w:cstheme="minorHAnsi"/>
          <w:b/>
          <w:caps/>
        </w:rPr>
      </w:pPr>
      <w:bookmarkStart w:id="44" w:name="JoiningForces"/>
      <w:bookmarkStart w:id="45" w:name="GrantBasedProg"/>
      <w:bookmarkStart w:id="46" w:name="ProjectSanct"/>
      <w:bookmarkStart w:id="47" w:name="FamStrengthCamps"/>
      <w:bookmarkStart w:id="48" w:name="RenovatingHope"/>
      <w:bookmarkStart w:id="49" w:name="R2R"/>
      <w:bookmarkEnd w:id="44"/>
      <w:bookmarkEnd w:id="45"/>
      <w:bookmarkEnd w:id="46"/>
      <w:bookmarkEnd w:id="47"/>
      <w:bookmarkEnd w:id="48"/>
      <w:bookmarkEnd w:id="49"/>
    </w:p>
    <w:p w14:paraId="0A76FC15" w14:textId="77777777" w:rsidR="0048273C" w:rsidRPr="00571DAD" w:rsidRDefault="695A0523">
      <w:pPr>
        <w:pStyle w:val="ListParagraph"/>
        <w:numPr>
          <w:ilvl w:val="0"/>
          <w:numId w:val="9"/>
        </w:numPr>
        <w:rPr>
          <w:rFonts w:asciiTheme="minorHAnsi" w:eastAsia="Calibri,Times New Roman" w:hAnsiTheme="minorHAnsi" w:cs="Calibri,Times New Roman"/>
          <w:b/>
          <w:bCs/>
          <w:caps/>
          <w:color w:val="000000"/>
          <w:sz w:val="22"/>
          <w:szCs w:val="22"/>
        </w:rPr>
      </w:pPr>
      <w:bookmarkStart w:id="50" w:name="Resources"/>
      <w:bookmarkStart w:id="51" w:name="OLE_LINK1"/>
      <w:bookmarkStart w:id="52" w:name="OLE_LINK2"/>
      <w:bookmarkEnd w:id="50"/>
      <w:r w:rsidRPr="00571DAD">
        <w:rPr>
          <w:rFonts w:asciiTheme="minorHAnsi" w:eastAsia="Calibri,Times New Roman" w:hAnsiTheme="minorHAnsi" w:cs="Calibri,Times New Roman"/>
          <w:b/>
          <w:bCs/>
          <w:caps/>
          <w:color w:val="000000"/>
          <w:sz w:val="22"/>
          <w:szCs w:val="22"/>
        </w:rPr>
        <w:t>P</w:t>
      </w:r>
      <w:r w:rsidR="009A2530" w:rsidRPr="00571DAD">
        <w:rPr>
          <w:rFonts w:asciiTheme="minorHAnsi" w:eastAsia="Calibri,Times New Roman" w:hAnsiTheme="minorHAnsi" w:cs="Calibri,Times New Roman"/>
          <w:b/>
          <w:bCs/>
          <w:caps/>
          <w:color w:val="000000"/>
          <w:sz w:val="22"/>
          <w:szCs w:val="22"/>
        </w:rPr>
        <w:t xml:space="preserve">roviding </w:t>
      </w:r>
      <w:r w:rsidRPr="00571DAD">
        <w:rPr>
          <w:rFonts w:asciiTheme="minorHAnsi" w:eastAsia="Calibri,Times New Roman" w:hAnsiTheme="minorHAnsi" w:cs="Calibri,Times New Roman"/>
          <w:b/>
          <w:bCs/>
          <w:caps/>
          <w:color w:val="000000"/>
          <w:sz w:val="22"/>
          <w:szCs w:val="22"/>
        </w:rPr>
        <w:t>R</w:t>
      </w:r>
      <w:r w:rsidR="009A2530" w:rsidRPr="00571DAD">
        <w:rPr>
          <w:rFonts w:asciiTheme="minorHAnsi" w:eastAsia="Calibri,Times New Roman" w:hAnsiTheme="minorHAnsi" w:cs="Calibri,Times New Roman"/>
          <w:b/>
          <w:bCs/>
          <w:caps/>
          <w:color w:val="000000"/>
          <w:sz w:val="22"/>
          <w:szCs w:val="22"/>
        </w:rPr>
        <w:t xml:space="preserve">esources for </w:t>
      </w:r>
      <w:r w:rsidRPr="00571DAD">
        <w:rPr>
          <w:rFonts w:asciiTheme="minorHAnsi" w:eastAsia="Calibri,Times New Roman" w:hAnsiTheme="minorHAnsi" w:cs="Calibri,Times New Roman"/>
          <w:b/>
          <w:bCs/>
          <w:caps/>
          <w:color w:val="000000"/>
          <w:sz w:val="22"/>
          <w:szCs w:val="22"/>
        </w:rPr>
        <w:t>USO</w:t>
      </w:r>
      <w:r w:rsidR="009A2530" w:rsidRPr="00571DAD">
        <w:rPr>
          <w:rFonts w:asciiTheme="minorHAnsi" w:eastAsia="Calibri,Times New Roman" w:hAnsiTheme="minorHAnsi" w:cs="Calibri,Times New Roman"/>
          <w:b/>
          <w:bCs/>
          <w:caps/>
          <w:color w:val="000000"/>
          <w:sz w:val="22"/>
          <w:szCs w:val="22"/>
        </w:rPr>
        <w:t xml:space="preserve"> </w:t>
      </w:r>
      <w:r w:rsidRPr="00571DAD">
        <w:rPr>
          <w:rFonts w:asciiTheme="minorHAnsi" w:eastAsia="Calibri,Times New Roman" w:hAnsiTheme="minorHAnsi" w:cs="Calibri,Times New Roman"/>
          <w:b/>
          <w:bCs/>
          <w:caps/>
          <w:color w:val="000000"/>
          <w:sz w:val="22"/>
          <w:szCs w:val="22"/>
        </w:rPr>
        <w:t>P</w:t>
      </w:r>
      <w:r w:rsidR="009A2530" w:rsidRPr="00571DAD">
        <w:rPr>
          <w:rFonts w:asciiTheme="minorHAnsi" w:eastAsia="Calibri,Times New Roman" w:hAnsiTheme="minorHAnsi" w:cs="Calibri,Times New Roman"/>
          <w:b/>
          <w:bCs/>
          <w:caps/>
          <w:color w:val="000000"/>
          <w:sz w:val="22"/>
          <w:szCs w:val="22"/>
        </w:rPr>
        <w:t xml:space="preserve">rograms and </w:t>
      </w:r>
      <w:r w:rsidRPr="00571DAD">
        <w:rPr>
          <w:rFonts w:asciiTheme="minorHAnsi" w:eastAsia="Calibri,Times New Roman" w:hAnsiTheme="minorHAnsi" w:cs="Calibri,Times New Roman"/>
          <w:b/>
          <w:bCs/>
          <w:caps/>
          <w:color w:val="000000"/>
          <w:sz w:val="22"/>
          <w:szCs w:val="22"/>
        </w:rPr>
        <w:t>S</w:t>
      </w:r>
      <w:r w:rsidR="009A2530" w:rsidRPr="00571DAD">
        <w:rPr>
          <w:rFonts w:asciiTheme="minorHAnsi" w:eastAsia="Calibri,Times New Roman" w:hAnsiTheme="minorHAnsi" w:cs="Calibri,Times New Roman"/>
          <w:b/>
          <w:bCs/>
          <w:caps/>
          <w:color w:val="000000"/>
          <w:sz w:val="22"/>
          <w:szCs w:val="22"/>
        </w:rPr>
        <w:t>ervices</w:t>
      </w:r>
      <w:bookmarkEnd w:id="51"/>
      <w:bookmarkEnd w:id="52"/>
    </w:p>
    <w:p w14:paraId="11B1652F" w14:textId="77777777" w:rsidR="0048273C" w:rsidRPr="004D7BE0" w:rsidRDefault="0048273C">
      <w:pPr>
        <w:pStyle w:val="BasicParagraph"/>
        <w:spacing w:after="0" w:line="240" w:lineRule="auto"/>
        <w:jc w:val="left"/>
        <w:rPr>
          <w:rFonts w:asciiTheme="minorHAnsi" w:hAnsiTheme="minorHAnsi" w:cstheme="minorHAnsi"/>
          <w:b/>
          <w:bCs/>
          <w:color w:val="auto"/>
          <w:sz w:val="22"/>
          <w:szCs w:val="22"/>
        </w:rPr>
      </w:pPr>
    </w:p>
    <w:p w14:paraId="5D836E5A" w14:textId="77777777" w:rsidR="009222C6" w:rsidRPr="00571DAD" w:rsidRDefault="00F87F68">
      <w:pPr>
        <w:ind w:left="360"/>
        <w:rPr>
          <w:rFonts w:asciiTheme="minorHAnsi" w:hAnsiTheme="minorHAnsi" w:cstheme="minorHAnsi"/>
          <w:sz w:val="22"/>
          <w:szCs w:val="22"/>
        </w:rPr>
      </w:pPr>
      <w:r w:rsidRPr="004D7BE0">
        <w:rPr>
          <w:rFonts w:asciiTheme="minorHAnsi" w:eastAsia="Calibri" w:hAnsiTheme="minorHAnsi" w:cs="Calibri"/>
          <w:sz w:val="22"/>
          <w:szCs w:val="22"/>
        </w:rPr>
        <w:t>We often hear from people who say they want to give back to our nation’s</w:t>
      </w:r>
      <w:r w:rsidR="00FB396A" w:rsidRPr="004D7BE0">
        <w:rPr>
          <w:rFonts w:asciiTheme="minorHAnsi" w:eastAsia="Calibri" w:hAnsiTheme="minorHAnsi" w:cs="Calibri"/>
          <w:sz w:val="22"/>
          <w:szCs w:val="22"/>
        </w:rPr>
        <w:t xml:space="preserve"> </w:t>
      </w:r>
      <w:r w:rsidR="00CB65EB" w:rsidRPr="004D7BE0">
        <w:rPr>
          <w:rFonts w:asciiTheme="minorHAnsi" w:eastAsia="Calibri" w:hAnsiTheme="minorHAnsi" w:cs="Calibri"/>
          <w:sz w:val="22"/>
          <w:szCs w:val="22"/>
        </w:rPr>
        <w:t>service members,</w:t>
      </w:r>
      <w:r w:rsidRPr="004D7BE0">
        <w:rPr>
          <w:rFonts w:asciiTheme="minorHAnsi" w:eastAsia="Calibri" w:hAnsiTheme="minorHAnsi" w:cs="Calibri"/>
          <w:sz w:val="22"/>
          <w:szCs w:val="22"/>
        </w:rPr>
        <w:t xml:space="preserve"> but they don’t know how</w:t>
      </w:r>
      <w:r w:rsidR="00A354EA" w:rsidRPr="004D7BE0">
        <w:rPr>
          <w:rFonts w:asciiTheme="minorHAnsi" w:eastAsia="Calibri" w:hAnsiTheme="minorHAnsi" w:cs="Calibri"/>
          <w:sz w:val="22"/>
          <w:szCs w:val="22"/>
        </w:rPr>
        <w:t xml:space="preserve"> to get involved</w:t>
      </w:r>
      <w:r w:rsidRPr="004D7BE0">
        <w:rPr>
          <w:rFonts w:asciiTheme="minorHAnsi" w:eastAsia="Calibri" w:hAnsiTheme="minorHAnsi" w:cs="Calibri"/>
          <w:sz w:val="22"/>
          <w:szCs w:val="22"/>
        </w:rPr>
        <w:t>. The USO provides a variety</w:t>
      </w:r>
      <w:r w:rsidR="00CD7E63" w:rsidRPr="004D7BE0">
        <w:rPr>
          <w:rFonts w:asciiTheme="minorHAnsi" w:eastAsia="Calibri" w:hAnsiTheme="minorHAnsi" w:cs="Calibri"/>
          <w:sz w:val="22"/>
          <w:szCs w:val="22"/>
        </w:rPr>
        <w:t xml:space="preserve"> of</w:t>
      </w:r>
      <w:r w:rsidRPr="004D7BE0">
        <w:rPr>
          <w:rFonts w:asciiTheme="minorHAnsi" w:eastAsia="Calibri" w:hAnsiTheme="minorHAnsi" w:cs="Calibri"/>
          <w:sz w:val="22"/>
          <w:szCs w:val="22"/>
        </w:rPr>
        <w:t xml:space="preserve"> ways to show support and appreciation for our military heroes and help</w:t>
      </w:r>
      <w:r w:rsidR="00D948F3" w:rsidRPr="004D7BE0">
        <w:rPr>
          <w:rFonts w:asciiTheme="minorHAnsi" w:eastAsia="Calibri" w:hAnsiTheme="minorHAnsi" w:cs="Calibri"/>
          <w:sz w:val="22"/>
          <w:szCs w:val="22"/>
        </w:rPr>
        <w:t>s</w:t>
      </w:r>
      <w:r w:rsidRPr="004D7BE0">
        <w:rPr>
          <w:rFonts w:asciiTheme="minorHAnsi" w:eastAsia="Calibri" w:hAnsiTheme="minorHAnsi" w:cs="Calibri"/>
          <w:sz w:val="22"/>
          <w:szCs w:val="22"/>
        </w:rPr>
        <w:t xml:space="preserve"> make a difference in their lives. Individuals, corporations or organizations can find creative ways to give at </w:t>
      </w:r>
      <w:hyperlink r:id="rId16" w:history="1">
        <w:r w:rsidR="00D948F3" w:rsidRPr="004D7BE0">
          <w:rPr>
            <w:rStyle w:val="Hyperlink"/>
            <w:rFonts w:asciiTheme="minorHAnsi" w:eastAsia="Calibri" w:hAnsiTheme="minorHAnsi" w:cs="Calibri"/>
            <w:sz w:val="22"/>
            <w:szCs w:val="22"/>
          </w:rPr>
          <w:t>www.USOWishbook.org</w:t>
        </w:r>
      </w:hyperlink>
      <w:r w:rsidRPr="004D7BE0">
        <w:rPr>
          <w:rFonts w:asciiTheme="minorHAnsi" w:eastAsia="Calibri" w:hAnsiTheme="minorHAnsi" w:cs="Calibri"/>
          <w:sz w:val="22"/>
          <w:szCs w:val="22"/>
        </w:rPr>
        <w:t xml:space="preserve">, choosing from </w:t>
      </w:r>
      <w:r w:rsidR="00A354EA" w:rsidRPr="004D7BE0">
        <w:rPr>
          <w:rFonts w:asciiTheme="minorHAnsi" w:eastAsia="Calibri" w:hAnsiTheme="minorHAnsi" w:cs="Calibri"/>
          <w:sz w:val="22"/>
          <w:szCs w:val="22"/>
        </w:rPr>
        <w:t>the virtual gift catalog</w:t>
      </w:r>
      <w:r w:rsidR="00D948F3" w:rsidRPr="004D7BE0">
        <w:rPr>
          <w:rFonts w:asciiTheme="minorHAnsi" w:eastAsia="Calibri" w:hAnsiTheme="minorHAnsi" w:cs="Calibri"/>
          <w:sz w:val="22"/>
          <w:szCs w:val="22"/>
        </w:rPr>
        <w:t xml:space="preserve">. </w:t>
      </w:r>
      <w:r w:rsidR="00A354EA" w:rsidRPr="004D7BE0">
        <w:rPr>
          <w:rFonts w:asciiTheme="minorHAnsi" w:eastAsia="Calibri" w:hAnsiTheme="minorHAnsi" w:cs="Calibri"/>
          <w:sz w:val="22"/>
          <w:szCs w:val="22"/>
        </w:rPr>
        <w:t xml:space="preserve">Americans can also visit </w:t>
      </w:r>
      <w:hyperlink r:id="rId17" w:history="1">
        <w:r w:rsidR="00A354EA" w:rsidRPr="004D7BE0">
          <w:rPr>
            <w:rStyle w:val="Hyperlink"/>
            <w:rFonts w:asciiTheme="minorHAnsi" w:eastAsia="Calibri" w:hAnsiTheme="minorHAnsi" w:cs="Calibri"/>
            <w:sz w:val="22"/>
            <w:szCs w:val="22"/>
          </w:rPr>
          <w:t>www.uso.org</w:t>
        </w:r>
      </w:hyperlink>
      <w:r w:rsidR="00E54EDC" w:rsidRPr="004D7BE0">
        <w:rPr>
          <w:rStyle w:val="Hyperlink"/>
          <w:rFonts w:asciiTheme="minorHAnsi" w:eastAsia="Calibri" w:hAnsiTheme="minorHAnsi" w:cs="Calibri"/>
          <w:sz w:val="22"/>
          <w:szCs w:val="22"/>
        </w:rPr>
        <w:t>/force</w:t>
      </w:r>
      <w:r w:rsidR="00012DED" w:rsidRPr="004D7BE0">
        <w:rPr>
          <w:rFonts w:asciiTheme="minorHAnsi" w:eastAsia="Calibri" w:hAnsiTheme="minorHAnsi" w:cs="Calibri"/>
          <w:sz w:val="22"/>
          <w:szCs w:val="22"/>
        </w:rPr>
        <w:t xml:space="preserve"> </w:t>
      </w:r>
      <w:r w:rsidR="00A354EA" w:rsidRPr="004D7BE0">
        <w:rPr>
          <w:rFonts w:asciiTheme="minorHAnsi" w:eastAsia="Calibri" w:hAnsiTheme="minorHAnsi" w:cs="Calibri"/>
          <w:sz w:val="22"/>
          <w:szCs w:val="22"/>
        </w:rPr>
        <w:t xml:space="preserve">to </w:t>
      </w:r>
      <w:r w:rsidR="00E54EDC" w:rsidRPr="004D7BE0">
        <w:rPr>
          <w:rFonts w:asciiTheme="minorHAnsi" w:eastAsia="Calibri" w:hAnsiTheme="minorHAnsi" w:cs="Calibri"/>
          <w:sz w:val="22"/>
          <w:szCs w:val="22"/>
        </w:rPr>
        <w:t xml:space="preserve">learn how they can join Force Behind the Forces by </w:t>
      </w:r>
      <w:r w:rsidR="00A354EA" w:rsidRPr="00571DAD">
        <w:rPr>
          <w:rFonts w:asciiTheme="minorHAnsi" w:eastAsia="Calibri" w:hAnsiTheme="minorHAnsi" w:cs="Calibri"/>
          <w:sz w:val="22"/>
          <w:szCs w:val="22"/>
        </w:rPr>
        <w:t>mak</w:t>
      </w:r>
      <w:r w:rsidR="00E54EDC" w:rsidRPr="00571DAD">
        <w:rPr>
          <w:rFonts w:asciiTheme="minorHAnsi" w:eastAsia="Calibri" w:hAnsiTheme="minorHAnsi" w:cs="Calibri"/>
          <w:sz w:val="22"/>
          <w:szCs w:val="22"/>
        </w:rPr>
        <w:t>ing</w:t>
      </w:r>
      <w:r w:rsidR="00A354EA" w:rsidRPr="00571DAD">
        <w:rPr>
          <w:rFonts w:asciiTheme="minorHAnsi" w:eastAsia="Calibri" w:hAnsiTheme="minorHAnsi" w:cs="Calibri"/>
          <w:sz w:val="22"/>
          <w:szCs w:val="22"/>
        </w:rPr>
        <w:t xml:space="preserve"> </w:t>
      </w:r>
      <w:r w:rsidR="00E54EDC" w:rsidRPr="00571DAD">
        <w:rPr>
          <w:rFonts w:asciiTheme="minorHAnsi" w:eastAsia="Calibri" w:hAnsiTheme="minorHAnsi" w:cs="Calibri"/>
          <w:sz w:val="22"/>
          <w:szCs w:val="22"/>
        </w:rPr>
        <w:t>an</w:t>
      </w:r>
      <w:r w:rsidR="00A354EA" w:rsidRPr="00571DAD">
        <w:rPr>
          <w:rFonts w:asciiTheme="minorHAnsi" w:eastAsia="Calibri" w:hAnsiTheme="minorHAnsi" w:cs="Calibri"/>
          <w:sz w:val="22"/>
          <w:szCs w:val="22"/>
        </w:rPr>
        <w:t xml:space="preserve"> online donation</w:t>
      </w:r>
      <w:r w:rsidR="00E54EDC" w:rsidRPr="00571DAD">
        <w:rPr>
          <w:rFonts w:asciiTheme="minorHAnsi" w:eastAsia="Calibri" w:hAnsiTheme="minorHAnsi" w:cs="Calibri"/>
          <w:sz w:val="22"/>
          <w:szCs w:val="22"/>
        </w:rPr>
        <w:t xml:space="preserve">, sending a message of support to our service men and women or by finding a local USO to learn </w:t>
      </w:r>
      <w:r w:rsidR="009E1A3F" w:rsidRPr="00571DAD">
        <w:rPr>
          <w:rFonts w:asciiTheme="minorHAnsi" w:eastAsia="Calibri" w:hAnsiTheme="minorHAnsi" w:cs="Calibri"/>
          <w:sz w:val="22"/>
          <w:szCs w:val="22"/>
        </w:rPr>
        <w:t>more</w:t>
      </w:r>
      <w:r w:rsidR="56E944A0" w:rsidRPr="00571DAD">
        <w:rPr>
          <w:rFonts w:asciiTheme="minorHAnsi" w:eastAsia="Calibri" w:hAnsiTheme="minorHAnsi" w:cs="Calibri"/>
          <w:sz w:val="22"/>
          <w:szCs w:val="22"/>
        </w:rPr>
        <w:t>.</w:t>
      </w:r>
    </w:p>
    <w:p w14:paraId="162D47F7" w14:textId="77777777" w:rsidR="009A2530" w:rsidRPr="00571DAD" w:rsidRDefault="009A2530">
      <w:pPr>
        <w:ind w:left="360"/>
        <w:rPr>
          <w:rFonts w:asciiTheme="minorHAnsi" w:hAnsiTheme="minorHAnsi" w:cstheme="minorHAnsi"/>
          <w:sz w:val="22"/>
          <w:szCs w:val="22"/>
        </w:rPr>
      </w:pPr>
    </w:p>
    <w:p w14:paraId="622E9D54" w14:textId="77777777" w:rsidR="00F93010" w:rsidRPr="004D7BE0" w:rsidRDefault="00955963">
      <w:pPr>
        <w:pStyle w:val="ListParagraph"/>
        <w:numPr>
          <w:ilvl w:val="0"/>
          <w:numId w:val="16"/>
        </w:numPr>
        <w:shd w:val="clear" w:color="auto" w:fill="FFFFFF"/>
        <w:rPr>
          <w:rFonts w:asciiTheme="minorHAnsi" w:hAnsiTheme="minorHAnsi" w:cstheme="minorHAnsi"/>
          <w:b/>
          <w:color w:val="000000"/>
          <w:sz w:val="22"/>
          <w:szCs w:val="22"/>
        </w:rPr>
      </w:pPr>
      <w:r w:rsidRPr="00571DAD">
        <w:rPr>
          <w:rFonts w:asciiTheme="minorHAnsi" w:eastAsia="Calibri" w:hAnsiTheme="minorHAnsi" w:cs="Calibri"/>
          <w:b/>
          <w:bCs/>
          <w:color w:val="000000"/>
          <w:sz w:val="22"/>
          <w:szCs w:val="22"/>
        </w:rPr>
        <w:t xml:space="preserve">USO WISHBOOK: </w:t>
      </w:r>
      <w:r w:rsidRPr="00571DAD">
        <w:rPr>
          <w:rFonts w:asciiTheme="minorHAnsi" w:eastAsia="Calibri" w:hAnsiTheme="minorHAnsi" w:cs="Calibri"/>
          <w:color w:val="000000"/>
          <w:sz w:val="22"/>
          <w:szCs w:val="22"/>
        </w:rPr>
        <w:t xml:space="preserve">Found at </w:t>
      </w:r>
      <w:hyperlink r:id="rId18" w:history="1">
        <w:r w:rsidRPr="00571DAD">
          <w:rPr>
            <w:rStyle w:val="Hyperlink"/>
            <w:rFonts w:asciiTheme="minorHAnsi" w:eastAsia="Calibri" w:hAnsiTheme="minorHAnsi" w:cs="Calibri"/>
            <w:sz w:val="22"/>
            <w:szCs w:val="22"/>
          </w:rPr>
          <w:t>USOWishbook.org</w:t>
        </w:r>
      </w:hyperlink>
      <w:r w:rsidRPr="00571DAD">
        <w:rPr>
          <w:rFonts w:asciiTheme="minorHAnsi" w:eastAsia="Calibri" w:hAnsiTheme="minorHAnsi" w:cs="Calibri"/>
          <w:color w:val="000000"/>
          <w:sz w:val="22"/>
          <w:szCs w:val="22"/>
        </w:rPr>
        <w:t xml:space="preserve">, this online alternative giving catalog offers donors a way to support the USO by purchasing symbolic gifts for friends and loved ones that </w:t>
      </w:r>
      <w:r w:rsidRPr="00571DAD">
        <w:rPr>
          <w:rFonts w:asciiTheme="minorHAnsi" w:eastAsia="Calibri" w:hAnsiTheme="minorHAnsi" w:cs="Calibri"/>
          <w:sz w:val="22"/>
          <w:szCs w:val="22"/>
        </w:rPr>
        <w:t>help America’s service members and their families. Since the launch of USO Wishbook in 2011,</w:t>
      </w:r>
      <w:r w:rsidR="3BFFC757" w:rsidRPr="00571DAD">
        <w:rPr>
          <w:rFonts w:asciiTheme="minorHAnsi" w:eastAsia="Calibri" w:hAnsiTheme="minorHAnsi" w:cs="Calibri"/>
          <w:sz w:val="22"/>
          <w:szCs w:val="22"/>
        </w:rPr>
        <w:t xml:space="preserve"> </w:t>
      </w:r>
      <w:r w:rsidR="000C1DA3" w:rsidRPr="00571DAD">
        <w:rPr>
          <w:rFonts w:asciiTheme="minorHAnsi" w:eastAsia="Calibri" w:hAnsiTheme="minorHAnsi" w:cs="Calibri"/>
          <w:sz w:val="22"/>
          <w:szCs w:val="22"/>
        </w:rPr>
        <w:t xml:space="preserve">more than </w:t>
      </w:r>
      <w:r w:rsidR="47870E48" w:rsidRPr="00571DAD">
        <w:rPr>
          <w:rFonts w:asciiTheme="minorHAnsi" w:eastAsia="Calibri" w:hAnsiTheme="minorHAnsi" w:cs="Calibri"/>
          <w:sz w:val="22"/>
          <w:szCs w:val="22"/>
        </w:rPr>
        <w:t>$</w:t>
      </w:r>
      <w:r w:rsidR="464A74FD" w:rsidRPr="00571DAD">
        <w:rPr>
          <w:rFonts w:asciiTheme="minorHAnsi" w:eastAsia="Calibri" w:hAnsiTheme="minorHAnsi" w:cs="Calibri"/>
          <w:sz w:val="22"/>
          <w:szCs w:val="22"/>
        </w:rPr>
        <w:t>4</w:t>
      </w:r>
      <w:r w:rsidRPr="00571DAD">
        <w:rPr>
          <w:rFonts w:asciiTheme="minorHAnsi" w:eastAsia="Calibri" w:hAnsiTheme="minorHAnsi" w:cs="Calibri"/>
          <w:sz w:val="22"/>
          <w:szCs w:val="22"/>
        </w:rPr>
        <w:t xml:space="preserve"> million has been raised to support our nation’s military community</w:t>
      </w:r>
      <w:r w:rsidR="002E3DCA" w:rsidRPr="00571DAD">
        <w:rPr>
          <w:rFonts w:asciiTheme="minorHAnsi" w:eastAsia="Calibri" w:hAnsiTheme="minorHAnsi" w:cs="Calibri"/>
          <w:sz w:val="22"/>
          <w:szCs w:val="22"/>
        </w:rPr>
        <w:t xml:space="preserve">, which </w:t>
      </w:r>
      <w:r w:rsidR="002E3DCA" w:rsidRPr="00571DAD">
        <w:rPr>
          <w:rFonts w:asciiTheme="minorHAnsi" w:eastAsia="Calibri" w:hAnsiTheme="minorHAnsi" w:cs="Calibri"/>
          <w:sz w:val="22"/>
          <w:szCs w:val="22"/>
        </w:rPr>
        <w:lastRenderedPageBreak/>
        <w:t xml:space="preserve">translates </w:t>
      </w:r>
      <w:r w:rsidR="54A435C6" w:rsidRPr="00571DAD">
        <w:rPr>
          <w:rFonts w:asciiTheme="minorHAnsi" w:eastAsia="Calibri" w:hAnsiTheme="minorHAnsi" w:cs="Calibri"/>
          <w:sz w:val="22"/>
          <w:szCs w:val="22"/>
        </w:rPr>
        <w:t>almost more than</w:t>
      </w:r>
      <w:r w:rsidR="58515053" w:rsidRPr="00571DAD">
        <w:rPr>
          <w:rFonts w:asciiTheme="minorHAnsi" w:eastAsia="Calibri" w:hAnsiTheme="minorHAnsi" w:cs="Calibri"/>
          <w:sz w:val="22"/>
          <w:szCs w:val="22"/>
        </w:rPr>
        <w:t xml:space="preserve"> </w:t>
      </w:r>
      <w:r w:rsidR="721F5E69" w:rsidRPr="00571DAD">
        <w:rPr>
          <w:rFonts w:asciiTheme="minorHAnsi" w:eastAsia="Calibri" w:hAnsiTheme="minorHAnsi" w:cs="Calibri"/>
          <w:sz w:val="22"/>
          <w:szCs w:val="22"/>
        </w:rPr>
        <w:t>100,000</w:t>
      </w:r>
      <w:r w:rsidRPr="00571DAD">
        <w:rPr>
          <w:rFonts w:asciiTheme="minorHAnsi" w:eastAsia="Calibri" w:hAnsiTheme="minorHAnsi" w:cs="Calibri"/>
          <w:sz w:val="22"/>
          <w:szCs w:val="22"/>
        </w:rPr>
        <w:t xml:space="preserve"> gifts purchased. The most popular gifts </w:t>
      </w:r>
      <w:r w:rsidR="642EC40B" w:rsidRPr="00571DAD">
        <w:rPr>
          <w:rFonts w:asciiTheme="minorHAnsi" w:eastAsia="Calibri" w:hAnsiTheme="minorHAnsi" w:cs="Calibri"/>
          <w:sz w:val="22"/>
          <w:szCs w:val="22"/>
        </w:rPr>
        <w:t>are</w:t>
      </w:r>
      <w:r w:rsidRPr="00571DAD">
        <w:rPr>
          <w:rFonts w:asciiTheme="minorHAnsi" w:eastAsia="Calibri" w:hAnsiTheme="minorHAnsi" w:cs="Calibri"/>
          <w:sz w:val="22"/>
          <w:szCs w:val="22"/>
        </w:rPr>
        <w:t xml:space="preserve"> Phone Calls Home, Comfort Food Package, and Long Distance Bedtime Stories. Throughout the year, </w:t>
      </w:r>
      <w:r w:rsidR="6D241EE0" w:rsidRPr="00571DAD">
        <w:rPr>
          <w:rFonts w:asciiTheme="minorHAnsi" w:eastAsia="Calibri" w:hAnsiTheme="minorHAnsi" w:cs="Calibri"/>
          <w:sz w:val="22"/>
          <w:szCs w:val="22"/>
        </w:rPr>
        <w:t xml:space="preserve">individual </w:t>
      </w:r>
      <w:r w:rsidRPr="00571DAD">
        <w:rPr>
          <w:rFonts w:asciiTheme="minorHAnsi" w:eastAsia="Calibri" w:hAnsiTheme="minorHAnsi" w:cs="Calibri"/>
          <w:sz w:val="22"/>
          <w:szCs w:val="22"/>
        </w:rPr>
        <w:t>gifts</w:t>
      </w:r>
      <w:r w:rsidR="6D241EE0" w:rsidRPr="00571DAD">
        <w:rPr>
          <w:rFonts w:asciiTheme="minorHAnsi" w:eastAsia="Calibri" w:hAnsiTheme="minorHAnsi" w:cs="Calibri"/>
          <w:sz w:val="22"/>
          <w:szCs w:val="22"/>
        </w:rPr>
        <w:t xml:space="preserve"> and</w:t>
      </w:r>
      <w:r w:rsidR="58515053" w:rsidRPr="00571DAD">
        <w:rPr>
          <w:rFonts w:asciiTheme="minorHAnsi" w:eastAsia="Calibri" w:hAnsiTheme="minorHAnsi" w:cs="Calibri"/>
          <w:sz w:val="22"/>
          <w:szCs w:val="22"/>
        </w:rPr>
        <w:t xml:space="preserve"> </w:t>
      </w:r>
      <w:r w:rsidR="11A7CB8D" w:rsidRPr="00571DAD">
        <w:rPr>
          <w:rFonts w:asciiTheme="minorHAnsi" w:eastAsia="Calibri" w:hAnsiTheme="minorHAnsi" w:cs="Calibri"/>
          <w:sz w:val="22"/>
          <w:szCs w:val="22"/>
        </w:rPr>
        <w:t>packages</w:t>
      </w:r>
      <w:r w:rsidRPr="00571DAD">
        <w:rPr>
          <w:rFonts w:asciiTheme="minorHAnsi" w:eastAsia="Calibri" w:hAnsiTheme="minorHAnsi" w:cs="Calibri"/>
          <w:sz w:val="22"/>
          <w:szCs w:val="22"/>
        </w:rPr>
        <w:t xml:space="preserve"> are added in honor of special gift giving occasions.</w:t>
      </w:r>
      <w:r w:rsidRPr="00571DAD">
        <w:rPr>
          <w:rFonts w:asciiTheme="minorHAnsi" w:eastAsia="Calibri" w:hAnsiTheme="minorHAnsi" w:cs="Calibri"/>
          <w:b/>
          <w:bCs/>
          <w:sz w:val="22"/>
          <w:szCs w:val="22"/>
        </w:rPr>
        <w:t xml:space="preserve"> </w:t>
      </w:r>
      <w:r w:rsidRPr="00571DAD">
        <w:rPr>
          <w:rFonts w:asciiTheme="minorHAnsi" w:eastAsia="Calibri" w:hAnsiTheme="minorHAnsi" w:cs="Calibri"/>
          <w:sz w:val="22"/>
          <w:szCs w:val="22"/>
        </w:rPr>
        <w:t>USO Wishbook leverages print and corporate partnership integrations to grow this online giving opportunity and continue to give Americans a way to support our service members and their families in a fun, creative and simple way.</w:t>
      </w:r>
    </w:p>
    <w:p w14:paraId="31568E1C" w14:textId="77777777" w:rsidR="00F93010" w:rsidRPr="004D7BE0" w:rsidRDefault="00F93010">
      <w:pPr>
        <w:pStyle w:val="ListParagraph"/>
        <w:shd w:val="clear" w:color="auto" w:fill="FFFFFF"/>
        <w:rPr>
          <w:rFonts w:asciiTheme="minorHAnsi" w:hAnsiTheme="minorHAnsi" w:cstheme="minorHAnsi"/>
          <w:b/>
          <w:color w:val="000000"/>
          <w:sz w:val="22"/>
          <w:szCs w:val="22"/>
        </w:rPr>
      </w:pPr>
    </w:p>
    <w:p w14:paraId="6096A5E8" w14:textId="77777777" w:rsidR="00D00947" w:rsidRPr="004D7BE0" w:rsidRDefault="00D00947">
      <w:pPr>
        <w:pStyle w:val="ListParagraph"/>
        <w:numPr>
          <w:ilvl w:val="0"/>
          <w:numId w:val="35"/>
        </w:numPr>
        <w:shd w:val="clear" w:color="auto" w:fill="FFFFFF" w:themeFill="background1"/>
        <w:rPr>
          <w:rFonts w:asciiTheme="minorHAnsi" w:eastAsia="Calibri" w:hAnsiTheme="minorHAnsi" w:cs="Calibri"/>
          <w:color w:val="000000" w:themeColor="text1"/>
          <w:sz w:val="22"/>
          <w:szCs w:val="22"/>
        </w:rPr>
      </w:pPr>
      <w:r w:rsidRPr="004D7BE0">
        <w:rPr>
          <w:rFonts w:asciiTheme="minorHAnsi" w:eastAsia="Calibri" w:hAnsiTheme="minorHAnsi" w:cs="Calibri"/>
          <w:color w:val="000000"/>
          <w:sz w:val="22"/>
          <w:szCs w:val="22"/>
        </w:rPr>
        <w:t xml:space="preserve">USO meets all 20 Better Business Bureau Standards for Charity Accountability and </w:t>
      </w:r>
      <w:r w:rsidRPr="004D7BE0">
        <w:rPr>
          <w:rFonts w:asciiTheme="minorHAnsi" w:eastAsia="Calibri" w:hAnsiTheme="minorHAnsi" w:cs="Calibri"/>
          <w:sz w:val="22"/>
          <w:szCs w:val="22"/>
        </w:rPr>
        <w:t xml:space="preserve">is a </w:t>
      </w:r>
      <w:r w:rsidR="000C1DA3" w:rsidRPr="004D7BE0">
        <w:rPr>
          <w:rFonts w:asciiTheme="minorHAnsi" w:eastAsia="Calibri" w:hAnsiTheme="minorHAnsi" w:cs="Calibri"/>
          <w:sz w:val="22"/>
          <w:szCs w:val="22"/>
        </w:rPr>
        <w:t>g</w:t>
      </w:r>
      <w:r w:rsidRPr="004D7BE0">
        <w:rPr>
          <w:rFonts w:asciiTheme="minorHAnsi" w:eastAsia="Calibri" w:hAnsiTheme="minorHAnsi" w:cs="Calibri"/>
          <w:sz w:val="22"/>
          <w:szCs w:val="22"/>
        </w:rPr>
        <w:t>old-level GuideStar Exchange participant, demonstrating its commitment to transparency.</w:t>
      </w:r>
    </w:p>
    <w:p w14:paraId="0E67980A" w14:textId="77777777" w:rsidR="00F93010" w:rsidRPr="004D7BE0" w:rsidRDefault="00F93010">
      <w:pPr>
        <w:pStyle w:val="ListParagraph"/>
        <w:shd w:val="clear" w:color="auto" w:fill="FFFFFF"/>
        <w:rPr>
          <w:rFonts w:asciiTheme="minorHAnsi" w:hAnsiTheme="minorHAnsi" w:cstheme="minorHAnsi"/>
          <w:color w:val="000000"/>
          <w:sz w:val="22"/>
          <w:szCs w:val="22"/>
        </w:rPr>
      </w:pPr>
    </w:p>
    <w:p w14:paraId="37407A8B" w14:textId="77777777" w:rsidR="00CD494B" w:rsidRPr="004D7BE0" w:rsidRDefault="00CD494B">
      <w:pPr>
        <w:widowControl w:val="0"/>
        <w:autoSpaceDE w:val="0"/>
        <w:autoSpaceDN w:val="0"/>
        <w:adjustRightInd w:val="0"/>
        <w:jc w:val="center"/>
        <w:rPr>
          <w:rFonts w:asciiTheme="minorHAnsi" w:hAnsiTheme="minorHAnsi" w:cstheme="minorHAnsi"/>
          <w:b/>
          <w:sz w:val="22"/>
          <w:szCs w:val="22"/>
        </w:rPr>
      </w:pPr>
    </w:p>
    <w:p w14:paraId="3FAA0834" w14:textId="77777777" w:rsidR="00D00947" w:rsidRPr="004D7BE0" w:rsidRDefault="00D00947">
      <w:pPr>
        <w:widowControl w:val="0"/>
        <w:autoSpaceDE w:val="0"/>
        <w:autoSpaceDN w:val="0"/>
        <w:adjustRightInd w:val="0"/>
        <w:jc w:val="center"/>
        <w:rPr>
          <w:rFonts w:asciiTheme="minorHAnsi" w:eastAsia="Calibri" w:hAnsiTheme="minorHAnsi" w:cs="Calibri"/>
          <w:b/>
          <w:bCs/>
          <w:sz w:val="22"/>
          <w:szCs w:val="22"/>
        </w:rPr>
      </w:pPr>
      <w:r w:rsidRPr="004D7BE0">
        <w:rPr>
          <w:rFonts w:asciiTheme="minorHAnsi" w:eastAsia="Calibri" w:hAnsiTheme="minorHAnsi" w:cs="Calibri"/>
          <w:b/>
          <w:bCs/>
          <w:sz w:val="22"/>
          <w:szCs w:val="22"/>
        </w:rPr>
        <w:t xml:space="preserve">To learn more about the USO and how we serve our </w:t>
      </w:r>
      <w:r w:rsidR="00CB65EB" w:rsidRPr="004D7BE0">
        <w:rPr>
          <w:rFonts w:asciiTheme="minorHAnsi" w:eastAsia="Calibri" w:hAnsiTheme="minorHAnsi" w:cs="Calibri"/>
          <w:b/>
          <w:bCs/>
          <w:sz w:val="22"/>
          <w:szCs w:val="22"/>
        </w:rPr>
        <w:t>service members</w:t>
      </w:r>
      <w:r w:rsidRPr="004D7BE0">
        <w:rPr>
          <w:rFonts w:asciiTheme="minorHAnsi" w:eastAsia="Calibri" w:hAnsiTheme="minorHAnsi" w:cs="Calibri"/>
          <w:b/>
          <w:bCs/>
          <w:sz w:val="22"/>
          <w:szCs w:val="22"/>
        </w:rPr>
        <w:t xml:space="preserve"> and their families, visit us at:</w:t>
      </w:r>
    </w:p>
    <w:p w14:paraId="79098755" w14:textId="77777777" w:rsidR="00F845F9" w:rsidRPr="004D7BE0" w:rsidRDefault="00F845F9">
      <w:pPr>
        <w:jc w:val="center"/>
        <w:rPr>
          <w:rFonts w:asciiTheme="minorHAnsi" w:hAnsiTheme="minorHAnsi" w:cstheme="minorHAnsi"/>
          <w:b/>
          <w:sz w:val="22"/>
          <w:szCs w:val="22"/>
        </w:rPr>
        <w:sectPr w:rsidR="00F845F9" w:rsidRPr="004D7BE0">
          <w:headerReference w:type="default" r:id="rId19"/>
          <w:footerReference w:type="default" r:id="rId20"/>
          <w:type w:val="continuous"/>
          <w:pgSz w:w="12240" w:h="15840"/>
          <w:pgMar w:top="1440" w:right="1440" w:bottom="1152" w:left="1440" w:header="720" w:footer="720" w:gutter="0"/>
          <w:cols w:space="720"/>
          <w:docGrid w:linePitch="360"/>
        </w:sectPr>
      </w:pPr>
    </w:p>
    <w:p w14:paraId="7D99BCEA" w14:textId="77777777" w:rsidR="00AC63CE" w:rsidRPr="004D7BE0" w:rsidRDefault="00E47ED8">
      <w:pPr>
        <w:ind w:firstLine="720"/>
        <w:jc w:val="center"/>
        <w:rPr>
          <w:rFonts w:asciiTheme="minorHAnsi" w:eastAsia="Calibri" w:hAnsiTheme="minorHAnsi" w:cs="Calibri"/>
          <w:sz w:val="22"/>
          <w:szCs w:val="22"/>
        </w:rPr>
      </w:pPr>
      <w:hyperlink r:id="rId21" w:history="1">
        <w:r w:rsidR="00D00947" w:rsidRPr="004D7BE0">
          <w:rPr>
            <w:rStyle w:val="Hyperlink"/>
            <w:rFonts w:asciiTheme="minorHAnsi" w:eastAsia="Calibri" w:hAnsiTheme="minorHAnsi" w:cs="Calibri"/>
            <w:sz w:val="22"/>
            <w:szCs w:val="22"/>
          </w:rPr>
          <w:t>uso.org</w:t>
        </w:r>
      </w:hyperlink>
      <w:r w:rsidR="00AD3567" w:rsidRPr="004D7BE0">
        <w:rPr>
          <w:rStyle w:val="Hyperlink"/>
          <w:rFonts w:asciiTheme="minorHAnsi" w:eastAsia="Calibri" w:hAnsiTheme="minorHAnsi" w:cs="Calibri"/>
          <w:sz w:val="22"/>
          <w:szCs w:val="22"/>
        </w:rPr>
        <w:t>/force</w:t>
      </w:r>
      <w:r w:rsidR="00AD3567" w:rsidRPr="004D7BE0">
        <w:rPr>
          <w:rFonts w:asciiTheme="minorHAnsi" w:hAnsiTheme="minorHAnsi" w:cstheme="minorHAnsi"/>
          <w:sz w:val="22"/>
          <w:szCs w:val="22"/>
        </w:rPr>
        <w:tab/>
      </w:r>
      <w:r w:rsidR="00AD3567" w:rsidRPr="004D7BE0">
        <w:rPr>
          <w:rFonts w:asciiTheme="minorHAnsi" w:hAnsiTheme="minorHAnsi" w:cstheme="minorHAnsi"/>
          <w:sz w:val="22"/>
          <w:szCs w:val="22"/>
        </w:rPr>
        <w:tab/>
      </w:r>
      <w:hyperlink r:id="rId22" w:history="1">
        <w:r w:rsidR="00D948F3" w:rsidRPr="004D7BE0">
          <w:rPr>
            <w:rStyle w:val="Hyperlink"/>
            <w:rFonts w:asciiTheme="minorHAnsi" w:eastAsia="Calibri" w:hAnsiTheme="minorHAnsi" w:cs="Calibri"/>
            <w:sz w:val="22"/>
            <w:szCs w:val="22"/>
          </w:rPr>
          <w:t>facebook.com/theUSO</w:t>
        </w:r>
      </w:hyperlink>
      <w:r w:rsidR="00AD3567" w:rsidRPr="004D7BE0">
        <w:rPr>
          <w:rFonts w:asciiTheme="minorHAnsi" w:hAnsiTheme="minorHAnsi" w:cstheme="minorHAnsi"/>
          <w:sz w:val="22"/>
          <w:szCs w:val="22"/>
        </w:rPr>
        <w:tab/>
      </w:r>
      <w:r w:rsidR="00AD3567" w:rsidRPr="004D7BE0">
        <w:rPr>
          <w:rFonts w:asciiTheme="minorHAnsi" w:hAnsiTheme="minorHAnsi" w:cstheme="minorHAnsi"/>
          <w:sz w:val="22"/>
          <w:szCs w:val="22"/>
        </w:rPr>
        <w:tab/>
      </w:r>
      <w:hyperlink r:id="rId23" w:history="1">
        <w:r w:rsidR="00D00947" w:rsidRPr="004D7BE0">
          <w:rPr>
            <w:rStyle w:val="Hyperlink"/>
            <w:rFonts w:asciiTheme="minorHAnsi" w:eastAsia="Calibri" w:hAnsiTheme="minorHAnsi" w:cs="Calibri"/>
            <w:sz w:val="22"/>
            <w:szCs w:val="22"/>
            <w:u w:val="none"/>
          </w:rPr>
          <w:t>Twitter.com/The_USO</w:t>
        </w:r>
      </w:hyperlink>
      <w:r w:rsidR="00D00947" w:rsidRPr="004D7BE0">
        <w:rPr>
          <w:rFonts w:asciiTheme="minorHAnsi" w:hAnsiTheme="minorHAnsi" w:cstheme="minorHAnsi"/>
          <w:sz w:val="22"/>
          <w:szCs w:val="22"/>
        </w:rPr>
        <w:tab/>
      </w:r>
      <w:r w:rsidR="00D00947" w:rsidRPr="004D7BE0">
        <w:rPr>
          <w:rFonts w:asciiTheme="minorHAnsi" w:hAnsiTheme="minorHAnsi" w:cstheme="minorHAnsi"/>
          <w:sz w:val="22"/>
          <w:szCs w:val="22"/>
        </w:rPr>
        <w:tab/>
      </w:r>
      <w:hyperlink r:id="rId24" w:history="1">
        <w:r w:rsidR="00D00947" w:rsidRPr="004D7BE0">
          <w:rPr>
            <w:rStyle w:val="Hyperlink"/>
            <w:rFonts w:asciiTheme="minorHAnsi" w:eastAsia="Calibri" w:hAnsiTheme="minorHAnsi" w:cs="Calibri"/>
            <w:sz w:val="22"/>
            <w:szCs w:val="22"/>
          </w:rPr>
          <w:t>flickr.com/photos/theuso</w:t>
        </w:r>
      </w:hyperlink>
      <w:r w:rsidR="00AD3567" w:rsidRPr="004D7BE0">
        <w:rPr>
          <w:rStyle w:val="Hyperlink"/>
          <w:rFonts w:asciiTheme="minorHAnsi" w:hAnsiTheme="minorHAnsi" w:cstheme="minorHAnsi"/>
          <w:color w:val="auto"/>
          <w:sz w:val="22"/>
          <w:szCs w:val="22"/>
          <w:u w:val="none"/>
        </w:rPr>
        <w:tab/>
      </w:r>
      <w:hyperlink r:id="rId25" w:history="1">
        <w:r w:rsidR="009F2C35" w:rsidRPr="004D7BE0">
          <w:rPr>
            <w:rStyle w:val="Hyperlink"/>
            <w:rFonts w:asciiTheme="minorHAnsi" w:eastAsia="Calibri" w:hAnsiTheme="minorHAnsi" w:cs="Calibri"/>
            <w:sz w:val="22"/>
            <w:szCs w:val="22"/>
            <w:u w:val="none"/>
          </w:rPr>
          <w:t>youtube.com/TheUSO</w:t>
        </w:r>
      </w:hyperlink>
      <w:r w:rsidR="00AD3567" w:rsidRPr="004D7BE0">
        <w:rPr>
          <w:rStyle w:val="Hyperlink"/>
          <w:rFonts w:asciiTheme="minorHAnsi" w:hAnsiTheme="minorHAnsi" w:cstheme="minorHAnsi"/>
          <w:sz w:val="22"/>
          <w:szCs w:val="22"/>
          <w:u w:val="none"/>
        </w:rPr>
        <w:tab/>
      </w:r>
      <w:r w:rsidR="00AD3567" w:rsidRPr="004D7BE0">
        <w:rPr>
          <w:rStyle w:val="Hyperlink"/>
          <w:rFonts w:asciiTheme="minorHAnsi" w:hAnsiTheme="minorHAnsi" w:cstheme="minorHAnsi"/>
          <w:sz w:val="22"/>
          <w:szCs w:val="22"/>
          <w:u w:val="none"/>
        </w:rPr>
        <w:tab/>
      </w:r>
      <w:hyperlink r:id="rId26" w:history="1">
        <w:r w:rsidR="00AD3567" w:rsidRPr="004D7BE0">
          <w:rPr>
            <w:rStyle w:val="Hyperlink"/>
            <w:rFonts w:asciiTheme="minorHAnsi" w:eastAsia="Calibri" w:hAnsiTheme="minorHAnsi" w:cs="Calibri"/>
            <w:sz w:val="22"/>
            <w:szCs w:val="22"/>
          </w:rPr>
          <w:t>in</w:t>
        </w:r>
        <w:r w:rsidR="000C1DA3" w:rsidRPr="004D7BE0">
          <w:rPr>
            <w:rStyle w:val="Hyperlink"/>
            <w:rFonts w:asciiTheme="minorHAnsi" w:eastAsia="Calibri" w:hAnsiTheme="minorHAnsi" w:cs="Calibri"/>
            <w:sz w:val="22"/>
            <w:szCs w:val="22"/>
          </w:rPr>
          <w:t>s</w:t>
        </w:r>
        <w:r w:rsidR="00AD3567" w:rsidRPr="004D7BE0">
          <w:rPr>
            <w:rStyle w:val="Hyperlink"/>
            <w:rFonts w:asciiTheme="minorHAnsi" w:eastAsia="Calibri" w:hAnsiTheme="minorHAnsi" w:cs="Calibri"/>
            <w:sz w:val="22"/>
            <w:szCs w:val="22"/>
          </w:rPr>
          <w:t>tagram.com/theuso</w:t>
        </w:r>
      </w:hyperlink>
    </w:p>
    <w:sectPr w:rsidR="00AC63CE" w:rsidRPr="004D7BE0" w:rsidSect="00B94166">
      <w:headerReference w:type="even" r:id="rId27"/>
      <w:headerReference w:type="default" r:id="rId28"/>
      <w:footerReference w:type="default" r:id="rId29"/>
      <w:headerReference w:type="first" r:id="rId30"/>
      <w:type w:val="continuous"/>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E38F3" w14:textId="77777777" w:rsidR="00B76BA6" w:rsidRDefault="00B76BA6" w:rsidP="00BE5BA7">
      <w:pPr>
        <w:rPr>
          <w:rFonts w:cs="Times New Roman"/>
        </w:rPr>
      </w:pPr>
      <w:r>
        <w:rPr>
          <w:rFonts w:cs="Times New Roman"/>
        </w:rPr>
        <w:separator/>
      </w:r>
    </w:p>
  </w:endnote>
  <w:endnote w:type="continuationSeparator" w:id="0">
    <w:p w14:paraId="46CF0B0E" w14:textId="77777777" w:rsidR="00B76BA6" w:rsidRDefault="00B76BA6" w:rsidP="00BE5BA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Frutiger-Cn">
    <w:altName w:val="Times New Roman"/>
    <w:panose1 w:val="00000000000000000000"/>
    <w:charset w:val="00"/>
    <w:family w:val="roman"/>
    <w:notTrueType/>
    <w:pitch w:val="default"/>
  </w:font>
  <w:font w:name="Frutiger-BoldCn">
    <w:altName w:val="Cambria"/>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dobe Garamond Pro">
    <w:charset w:val="00"/>
    <w:family w:val="auto"/>
    <w:pitch w:val="variable"/>
    <w:sig w:usb0="00000007" w:usb1="00000001" w:usb2="00000000" w:usb3="00000000" w:csb0="00000093" w:csb1="00000000"/>
  </w:font>
  <w:font w:name="MS Mincho">
    <w:altName w:val="ＭＳ 明朝"/>
    <w:panose1 w:val="02020609040205080304"/>
    <w:charset w:val="80"/>
    <w:family w:val="auto"/>
    <w:pitch w:val="variable"/>
    <w:sig w:usb0="E00002FF" w:usb1="6AC7FDFB" w:usb2="08000012" w:usb3="00000000" w:csb0="0002009F" w:csb1="00000000"/>
  </w:font>
  <w:font w:name="Matrix Bold">
    <w:altName w:val="Matrix Bol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rutiger 57Cn">
    <w:altName w:val="Frutiger 57C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Calibri,ヒラギノ角ゴ Pro W3">
    <w:altName w:val="MS Gothic"/>
    <w:panose1 w:val="00000000000000000000"/>
    <w:charset w:val="80"/>
    <w:family w:val="roman"/>
    <w:notTrueType/>
    <w:pitch w:val="default"/>
  </w:font>
  <w:font w:name="Calibri,Arial">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Calibri,Segoe UI">
    <w:altName w:val="Times New Roman"/>
    <w:panose1 w:val="00000000000000000000"/>
    <w:charset w:val="00"/>
    <w:family w:val="roman"/>
    <w:notTrueType/>
    <w:pitch w:val="default"/>
  </w:font>
  <w:font w:name="Calibri,MS ??">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C3FD8" w14:textId="3FAE85E0" w:rsidR="00F60475" w:rsidRPr="00155176" w:rsidRDefault="00F60475" w:rsidP="006408FD">
    <w:pPr>
      <w:pStyle w:val="Footer"/>
      <w:framePr w:wrap="auto" w:vAnchor="text" w:hAnchor="margin" w:xAlign="right" w:y="1"/>
      <w:rPr>
        <w:rStyle w:val="PageNumber"/>
      </w:rPr>
    </w:pPr>
    <w:r w:rsidRPr="00155176">
      <w:rPr>
        <w:rStyle w:val="PageNumber"/>
        <w:sz w:val="18"/>
        <w:szCs w:val="18"/>
      </w:rPr>
      <w:fldChar w:fldCharType="begin"/>
    </w:r>
    <w:r w:rsidRPr="00155176">
      <w:rPr>
        <w:rStyle w:val="PageNumber"/>
        <w:sz w:val="18"/>
        <w:szCs w:val="18"/>
      </w:rPr>
      <w:instrText xml:space="preserve">PAGE  </w:instrText>
    </w:r>
    <w:r w:rsidRPr="00155176">
      <w:rPr>
        <w:rStyle w:val="PageNumber"/>
        <w:sz w:val="18"/>
        <w:szCs w:val="18"/>
      </w:rPr>
      <w:fldChar w:fldCharType="separate"/>
    </w:r>
    <w:r w:rsidR="00E47ED8">
      <w:rPr>
        <w:rStyle w:val="PageNumber"/>
        <w:noProof/>
        <w:sz w:val="18"/>
        <w:szCs w:val="18"/>
      </w:rPr>
      <w:t>4</w:t>
    </w:r>
    <w:r w:rsidRPr="00155176">
      <w:rPr>
        <w:rStyle w:val="PageNumber"/>
        <w:sz w:val="18"/>
        <w:szCs w:val="18"/>
      </w:rPr>
      <w:fldChar w:fldCharType="end"/>
    </w:r>
  </w:p>
  <w:p w14:paraId="6B49F265" w14:textId="77777777" w:rsidR="00F60475" w:rsidRPr="00B60DF3" w:rsidRDefault="00F60475">
    <w:pPr>
      <w:pStyle w:val="Footer"/>
      <w:ind w:right="360"/>
      <w:rPr>
        <w:rFonts w:asciiTheme="minorHAnsi" w:eastAsiaTheme="minorEastAsia" w:hAnsiTheme="minorHAnsi" w:cstheme="minorBidi"/>
        <w:sz w:val="18"/>
        <w:szCs w:val="18"/>
      </w:rPr>
    </w:pPr>
    <w:r w:rsidRPr="002208CF">
      <w:rPr>
        <w:rFonts w:asciiTheme="minorHAnsi" w:hAnsiTheme="minorHAnsi" w:cs="Times New Roman"/>
        <w:sz w:val="18"/>
        <w:szCs w:val="18"/>
      </w:rPr>
      <w:tab/>
    </w:r>
    <w:r w:rsidRPr="00B60DF3">
      <w:rPr>
        <w:rFonts w:asciiTheme="minorHAnsi" w:eastAsiaTheme="minorEastAsia" w:hAnsiTheme="minorHAnsi" w:cstheme="minorBidi"/>
        <w:sz w:val="18"/>
        <w:szCs w:val="18"/>
      </w:rPr>
      <w:t xml:space="preserve">                                                        USO Contact:  Ashley McLellan, Director of PR &amp; Social (</w:t>
    </w:r>
    <w:hyperlink r:id="rId1" w:history="1">
      <w:r w:rsidRPr="00B60DF3">
        <w:rPr>
          <w:rStyle w:val="Hyperlink"/>
          <w:rFonts w:asciiTheme="minorHAnsi" w:eastAsiaTheme="minorEastAsia" w:hAnsiTheme="minorHAnsi" w:cstheme="minorBidi"/>
          <w:sz w:val="18"/>
          <w:szCs w:val="18"/>
        </w:rPr>
        <w:t>amclellan@uso.org</w:t>
      </w:r>
    </w:hyperlink>
    <w:r w:rsidRPr="00B60DF3">
      <w:rPr>
        <w:rFonts w:asciiTheme="minorHAnsi" w:eastAsiaTheme="minorEastAsia" w:hAnsiTheme="minorHAnsi" w:cstheme="minorBidi"/>
        <w:sz w:val="18"/>
        <w:szCs w:val="18"/>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B4D75" w14:textId="77777777" w:rsidR="00F60475" w:rsidRPr="00155176" w:rsidRDefault="00F60475" w:rsidP="006408FD">
    <w:pPr>
      <w:pStyle w:val="Footer"/>
      <w:framePr w:wrap="auto" w:vAnchor="text" w:hAnchor="margin" w:xAlign="right" w:y="1"/>
      <w:rPr>
        <w:rStyle w:val="PageNumber"/>
      </w:rPr>
    </w:pPr>
    <w:r w:rsidRPr="00155176">
      <w:rPr>
        <w:rStyle w:val="PageNumber"/>
        <w:sz w:val="18"/>
        <w:szCs w:val="18"/>
      </w:rPr>
      <w:fldChar w:fldCharType="begin"/>
    </w:r>
    <w:r w:rsidRPr="00155176">
      <w:rPr>
        <w:rStyle w:val="PageNumber"/>
        <w:sz w:val="18"/>
        <w:szCs w:val="18"/>
      </w:rPr>
      <w:instrText xml:space="preserve">PAGE  </w:instrText>
    </w:r>
    <w:r w:rsidRPr="00155176">
      <w:rPr>
        <w:rStyle w:val="PageNumber"/>
        <w:sz w:val="18"/>
        <w:szCs w:val="18"/>
      </w:rPr>
      <w:fldChar w:fldCharType="separate"/>
    </w:r>
    <w:r w:rsidR="00D752D9">
      <w:rPr>
        <w:rStyle w:val="PageNumber"/>
        <w:noProof/>
        <w:sz w:val="18"/>
        <w:szCs w:val="18"/>
      </w:rPr>
      <w:t>13</w:t>
    </w:r>
    <w:r w:rsidRPr="00155176">
      <w:rPr>
        <w:rStyle w:val="PageNumber"/>
        <w:sz w:val="18"/>
        <w:szCs w:val="18"/>
      </w:rPr>
      <w:fldChar w:fldCharType="end"/>
    </w:r>
  </w:p>
  <w:p w14:paraId="72573B7F" w14:textId="77777777" w:rsidR="00F60475" w:rsidRPr="007610E6" w:rsidRDefault="00F60475">
    <w:pPr>
      <w:pStyle w:val="Footer"/>
      <w:ind w:right="360"/>
      <w:rPr>
        <w:rFonts w:asciiTheme="minorHAnsi" w:eastAsiaTheme="minorEastAsia" w:hAnsiTheme="minorHAnsi" w:cstheme="minorBidi"/>
        <w:sz w:val="18"/>
        <w:szCs w:val="18"/>
      </w:rPr>
    </w:pPr>
    <w:r w:rsidRPr="002208CF">
      <w:rPr>
        <w:rFonts w:asciiTheme="minorHAnsi" w:hAnsiTheme="minorHAnsi" w:cs="Times New Roman"/>
        <w:sz w:val="18"/>
        <w:szCs w:val="18"/>
      </w:rPr>
      <w:tab/>
    </w:r>
    <w:r w:rsidRPr="007610E6">
      <w:rPr>
        <w:rFonts w:asciiTheme="minorHAnsi" w:eastAsiaTheme="minorEastAsia" w:hAnsiTheme="minorHAnsi" w:cstheme="minorBidi"/>
        <w:sz w:val="18"/>
        <w:szCs w:val="18"/>
      </w:rPr>
      <w:t xml:space="preserve">                                                        USO Contact:  Gayle Fishel, Director of Media Relations (</w:t>
    </w:r>
    <w:hyperlink r:id="rId1" w:history="1">
      <w:r w:rsidRPr="007610E6">
        <w:rPr>
          <w:rStyle w:val="Hyperlink"/>
          <w:rFonts w:asciiTheme="minorHAnsi" w:eastAsiaTheme="minorEastAsia" w:hAnsiTheme="minorHAnsi" w:cstheme="minorBidi"/>
          <w:sz w:val="18"/>
          <w:szCs w:val="18"/>
        </w:rPr>
        <w:t>GFishel@uso.org</w:t>
      </w:r>
    </w:hyperlink>
    <w:r w:rsidRPr="007610E6">
      <w:rPr>
        <w:rFonts w:asciiTheme="minorHAnsi" w:eastAsiaTheme="minorEastAsia" w:hAnsiTheme="minorHAnsi" w:cstheme="minorBidi"/>
        <w:sz w:val="18"/>
        <w:szCs w:val="18"/>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B90ED" w14:textId="77777777" w:rsidR="00B76BA6" w:rsidRDefault="00B76BA6" w:rsidP="00BE5BA7">
      <w:pPr>
        <w:rPr>
          <w:rFonts w:cs="Times New Roman"/>
        </w:rPr>
      </w:pPr>
      <w:r>
        <w:rPr>
          <w:rFonts w:cs="Times New Roman"/>
        </w:rPr>
        <w:separator/>
      </w:r>
    </w:p>
  </w:footnote>
  <w:footnote w:type="continuationSeparator" w:id="0">
    <w:p w14:paraId="690A9BD6" w14:textId="77777777" w:rsidR="00B76BA6" w:rsidRDefault="00B76BA6" w:rsidP="00BE5BA7">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A0655" w14:textId="77777777" w:rsidR="00F60475" w:rsidRPr="00C72A1A" w:rsidRDefault="00F60475">
    <w:pPr>
      <w:pStyle w:val="Header"/>
      <w:jc w:val="right"/>
      <w:rPr>
        <w:sz w:val="18"/>
        <w:szCs w:val="18"/>
      </w:rPr>
    </w:pPr>
    <w:r>
      <w:rPr>
        <w:sz w:val="18"/>
        <w:szCs w:val="18"/>
      </w:rPr>
      <w:t>Spring 2017</w:t>
    </w:r>
  </w:p>
  <w:p w14:paraId="40E1E10B" w14:textId="77777777" w:rsidR="00F60475" w:rsidRPr="00E77125" w:rsidRDefault="00F60475" w:rsidP="00E77125">
    <w:pPr>
      <w:pStyle w:val="Header"/>
      <w:jc w:val="right"/>
      <w:rPr>
        <w:sz w:val="18"/>
      </w:rPr>
    </w:pPr>
  </w:p>
  <w:p w14:paraId="348327A2" w14:textId="77777777" w:rsidR="00F60475" w:rsidRPr="00E77125" w:rsidRDefault="00F60475">
    <w:pPr>
      <w:pStyle w:val="Header"/>
      <w:rPr>
        <w:rFonts w:asciiTheme="minorHAnsi" w:hAnsiTheme="minorHAnsi" w:cs="Frutiger-Cn"/>
        <w:sz w:val="20"/>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0789A" w14:textId="77777777" w:rsidR="00F60475" w:rsidRDefault="00F604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0BB9" w14:textId="77777777" w:rsidR="00F60475" w:rsidRPr="002208CF" w:rsidRDefault="00F60475">
    <w:pPr>
      <w:pStyle w:val="Header"/>
      <w:rPr>
        <w:rFonts w:asciiTheme="minorHAnsi" w:hAnsiTheme="minorHAnsi" w:cs="Frutiger-Cn"/>
        <w:sz w:val="18"/>
        <w:szCs w:val="18"/>
      </w:rPr>
    </w:pPr>
    <w:r>
      <w:rPr>
        <w:rFonts w:cs="Times New Roman"/>
      </w:rPr>
      <w:tab/>
    </w:r>
    <w:r>
      <w:rPr>
        <w:rFonts w:cs="Times New Roman"/>
      </w:rPr>
      <w:tab/>
    </w:r>
    <w:r w:rsidRPr="00750859">
      <w:rPr>
        <w:rFonts w:asciiTheme="minorHAnsi" w:hAnsiTheme="minorHAnsi" w:cs="Frutiger-Cn"/>
        <w:sz w:val="18"/>
        <w:szCs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D7D0C" w14:textId="77777777" w:rsidR="00F60475" w:rsidRDefault="00F60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1300CD"/>
    <w:multiLevelType w:val="hybridMultilevel"/>
    <w:tmpl w:val="AB600F30"/>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375958"/>
    <w:multiLevelType w:val="hybridMultilevel"/>
    <w:tmpl w:val="88FCB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0B1413D"/>
    <w:multiLevelType w:val="hybridMultilevel"/>
    <w:tmpl w:val="B0183C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17CBA"/>
    <w:multiLevelType w:val="hybridMultilevel"/>
    <w:tmpl w:val="269E086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37F4ABE"/>
    <w:multiLevelType w:val="hybridMultilevel"/>
    <w:tmpl w:val="5A4EBE26"/>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3C1329A"/>
    <w:multiLevelType w:val="hybridMultilevel"/>
    <w:tmpl w:val="0374DF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4026ABA"/>
    <w:multiLevelType w:val="hybridMultilevel"/>
    <w:tmpl w:val="3D10DE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5BA60DB"/>
    <w:multiLevelType w:val="hybridMultilevel"/>
    <w:tmpl w:val="E894F422"/>
    <w:lvl w:ilvl="0" w:tplc="0409001B">
      <w:start w:val="1"/>
      <w:numFmt w:val="lowerRoman"/>
      <w:lvlText w:val="%1."/>
      <w:lvlJc w:val="righ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15:restartNumberingAfterBreak="0">
    <w:nsid w:val="10232F60"/>
    <w:multiLevelType w:val="hybridMultilevel"/>
    <w:tmpl w:val="E794972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06F2453"/>
    <w:multiLevelType w:val="hybridMultilevel"/>
    <w:tmpl w:val="5B28997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0B517CF"/>
    <w:multiLevelType w:val="hybridMultilevel"/>
    <w:tmpl w:val="1686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B500AE"/>
    <w:multiLevelType w:val="hybridMultilevel"/>
    <w:tmpl w:val="783886F4"/>
    <w:lvl w:ilvl="0" w:tplc="0409001B">
      <w:start w:val="1"/>
      <w:numFmt w:val="lowerRoman"/>
      <w:lvlText w:val="%1."/>
      <w:lvlJc w:val="righ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2" w15:restartNumberingAfterBreak="0">
    <w:nsid w:val="163A572B"/>
    <w:multiLevelType w:val="hybridMultilevel"/>
    <w:tmpl w:val="CC9C1A00"/>
    <w:lvl w:ilvl="0" w:tplc="04090003">
      <w:start w:val="1"/>
      <w:numFmt w:val="bullet"/>
      <w:lvlText w:val="o"/>
      <w:lvlJc w:val="left"/>
      <w:pPr>
        <w:ind w:left="1125" w:hanging="360"/>
      </w:pPr>
      <w:rPr>
        <w:rFonts w:ascii="Courier New" w:hAnsi="Courier New" w:cs="Courier New"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3" w15:restartNumberingAfterBreak="0">
    <w:nsid w:val="16950CD0"/>
    <w:multiLevelType w:val="hybridMultilevel"/>
    <w:tmpl w:val="813423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6AA298D"/>
    <w:multiLevelType w:val="hybridMultilevel"/>
    <w:tmpl w:val="5F74524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1E68D7"/>
    <w:multiLevelType w:val="hybridMultilevel"/>
    <w:tmpl w:val="78A84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2E5D40"/>
    <w:multiLevelType w:val="hybridMultilevel"/>
    <w:tmpl w:val="4FB06D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FA523B"/>
    <w:multiLevelType w:val="multilevel"/>
    <w:tmpl w:val="BF269260"/>
    <w:lvl w:ilvl="0">
      <w:start w:val="1"/>
      <w:numFmt w:val="upperRoman"/>
      <w:lvlText w:val="%1."/>
      <w:lvlJc w:val="righ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rPr>
        <w:b/>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15:restartNumberingAfterBreak="0">
    <w:nsid w:val="1C005292"/>
    <w:multiLevelType w:val="hybridMultilevel"/>
    <w:tmpl w:val="F728759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DD5FEA"/>
    <w:multiLevelType w:val="hybridMultilevel"/>
    <w:tmpl w:val="BE66EB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E0D19F0"/>
    <w:multiLevelType w:val="hybridMultilevel"/>
    <w:tmpl w:val="74ECF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7C153B"/>
    <w:multiLevelType w:val="hybridMultilevel"/>
    <w:tmpl w:val="62166B8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E049AA"/>
    <w:multiLevelType w:val="hybridMultilevel"/>
    <w:tmpl w:val="AC34C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441349"/>
    <w:multiLevelType w:val="multilevel"/>
    <w:tmpl w:val="2DB83A5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23F105CB"/>
    <w:multiLevelType w:val="hybridMultilevel"/>
    <w:tmpl w:val="EA0451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F31972"/>
    <w:multiLevelType w:val="hybridMultilevel"/>
    <w:tmpl w:val="A0D4750C"/>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63F7AD6"/>
    <w:multiLevelType w:val="hybridMultilevel"/>
    <w:tmpl w:val="78A25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EC5728"/>
    <w:multiLevelType w:val="hybridMultilevel"/>
    <w:tmpl w:val="C5BC5D9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A525F6"/>
    <w:multiLevelType w:val="hybridMultilevel"/>
    <w:tmpl w:val="048A5DA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86E3C2E"/>
    <w:multiLevelType w:val="hybridMultilevel"/>
    <w:tmpl w:val="B004288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3F1DE6"/>
    <w:multiLevelType w:val="hybridMultilevel"/>
    <w:tmpl w:val="4FDAF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F474A3"/>
    <w:multiLevelType w:val="hybridMultilevel"/>
    <w:tmpl w:val="B2DE71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410330"/>
    <w:multiLevelType w:val="hybridMultilevel"/>
    <w:tmpl w:val="C92065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30178E"/>
    <w:multiLevelType w:val="hybridMultilevel"/>
    <w:tmpl w:val="8B7212B6"/>
    <w:lvl w:ilvl="0" w:tplc="0409001B">
      <w:start w:val="1"/>
      <w:numFmt w:val="lowerRoman"/>
      <w:lvlText w:val="%1."/>
      <w:lvlJc w:val="righ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4" w15:restartNumberingAfterBreak="0">
    <w:nsid w:val="370031A3"/>
    <w:multiLevelType w:val="hybridMultilevel"/>
    <w:tmpl w:val="0D7839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B380599"/>
    <w:multiLevelType w:val="hybridMultilevel"/>
    <w:tmpl w:val="C6064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7636F0"/>
    <w:multiLevelType w:val="hybridMultilevel"/>
    <w:tmpl w:val="4910678E"/>
    <w:lvl w:ilvl="0" w:tplc="D94602D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D2C7674"/>
    <w:multiLevelType w:val="hybridMultilevel"/>
    <w:tmpl w:val="18642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D47157B"/>
    <w:multiLevelType w:val="hybridMultilevel"/>
    <w:tmpl w:val="8BC211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34009F"/>
    <w:multiLevelType w:val="hybridMultilevel"/>
    <w:tmpl w:val="0E788EC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F707DB"/>
    <w:multiLevelType w:val="hybridMultilevel"/>
    <w:tmpl w:val="38383F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B8246D"/>
    <w:multiLevelType w:val="hybridMultilevel"/>
    <w:tmpl w:val="57FE366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8B4651F"/>
    <w:multiLevelType w:val="hybridMultilevel"/>
    <w:tmpl w:val="58A426C6"/>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96726C8"/>
    <w:multiLevelType w:val="hybridMultilevel"/>
    <w:tmpl w:val="692AEAA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4EDC1685"/>
    <w:multiLevelType w:val="hybridMultilevel"/>
    <w:tmpl w:val="CB3C522E"/>
    <w:lvl w:ilvl="0" w:tplc="4074F034">
      <w:start w:val="1"/>
      <w:numFmt w:val="lowerRoman"/>
      <w:lvlText w:val="%1."/>
      <w:lvlJc w:val="righ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3215519"/>
    <w:multiLevelType w:val="hybridMultilevel"/>
    <w:tmpl w:val="F638741A"/>
    <w:lvl w:ilvl="0" w:tplc="99AAB0C6">
      <w:start w:val="1"/>
      <w:numFmt w:val="lowerRoman"/>
      <w:lvlText w:val="%1."/>
      <w:lvlJc w:val="righ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41B68CA"/>
    <w:multiLevelType w:val="hybridMultilevel"/>
    <w:tmpl w:val="D3EE0CA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5001D79"/>
    <w:multiLevelType w:val="hybridMultilevel"/>
    <w:tmpl w:val="2474CF9E"/>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5723655"/>
    <w:multiLevelType w:val="hybridMultilevel"/>
    <w:tmpl w:val="0E9CD4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81908D7"/>
    <w:multiLevelType w:val="hybridMultilevel"/>
    <w:tmpl w:val="8D24106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0" w15:restartNumberingAfterBreak="0">
    <w:nsid w:val="5A077897"/>
    <w:multiLevelType w:val="hybridMultilevel"/>
    <w:tmpl w:val="21D67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4D4604"/>
    <w:multiLevelType w:val="hybridMultilevel"/>
    <w:tmpl w:val="AB0A4744"/>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3D65FEB"/>
    <w:multiLevelType w:val="hybridMultilevel"/>
    <w:tmpl w:val="1334F138"/>
    <w:lvl w:ilvl="0" w:tplc="0409001B">
      <w:start w:val="1"/>
      <w:numFmt w:val="lowerRoman"/>
      <w:lvlText w:val="%1."/>
      <w:lvlJc w:val="righ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3" w15:restartNumberingAfterBreak="0">
    <w:nsid w:val="669C2F6E"/>
    <w:multiLevelType w:val="hybridMultilevel"/>
    <w:tmpl w:val="4F643A34"/>
    <w:lvl w:ilvl="0" w:tplc="0409001B">
      <w:start w:val="1"/>
      <w:numFmt w:val="lowerRoman"/>
      <w:lvlText w:val="%1."/>
      <w:lvlJc w:val="righ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B420F53"/>
    <w:multiLevelType w:val="hybridMultilevel"/>
    <w:tmpl w:val="3584705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B4E6EFA"/>
    <w:multiLevelType w:val="hybridMultilevel"/>
    <w:tmpl w:val="687E057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D3F5D1D"/>
    <w:multiLevelType w:val="hybridMultilevel"/>
    <w:tmpl w:val="EC4221B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6D983BC9"/>
    <w:multiLevelType w:val="hybridMultilevel"/>
    <w:tmpl w:val="F14EF62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E25594D"/>
    <w:multiLevelType w:val="hybridMultilevel"/>
    <w:tmpl w:val="2CCAC58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F737078"/>
    <w:multiLevelType w:val="hybridMultilevel"/>
    <w:tmpl w:val="11F665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6FAF5A65"/>
    <w:multiLevelType w:val="hybridMultilevel"/>
    <w:tmpl w:val="D99AA4FA"/>
    <w:lvl w:ilvl="0" w:tplc="04090001">
      <w:start w:val="1"/>
      <w:numFmt w:val="bullet"/>
      <w:lvlText w:val=""/>
      <w:lvlJc w:val="left"/>
      <w:pPr>
        <w:ind w:left="9720" w:hanging="360"/>
      </w:pPr>
      <w:rPr>
        <w:rFonts w:ascii="Symbol" w:hAnsi="Symbol" w:hint="default"/>
      </w:rPr>
    </w:lvl>
    <w:lvl w:ilvl="1" w:tplc="04090003">
      <w:start w:val="1"/>
      <w:numFmt w:val="bullet"/>
      <w:lvlText w:val="o"/>
      <w:lvlJc w:val="left"/>
      <w:pPr>
        <w:ind w:left="10440" w:hanging="360"/>
      </w:pPr>
      <w:rPr>
        <w:rFonts w:ascii="Courier New" w:hAnsi="Courier New" w:cs="Courier New" w:hint="default"/>
      </w:rPr>
    </w:lvl>
    <w:lvl w:ilvl="2" w:tplc="04090005">
      <w:start w:val="1"/>
      <w:numFmt w:val="bullet"/>
      <w:lvlText w:val=""/>
      <w:lvlJc w:val="left"/>
      <w:pPr>
        <w:ind w:left="11160" w:hanging="360"/>
      </w:pPr>
      <w:rPr>
        <w:rFonts w:ascii="Wingdings" w:hAnsi="Wingdings" w:hint="default"/>
      </w:rPr>
    </w:lvl>
    <w:lvl w:ilvl="3" w:tplc="0409000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61" w15:restartNumberingAfterBreak="0">
    <w:nsid w:val="6FC95086"/>
    <w:multiLevelType w:val="multilevel"/>
    <w:tmpl w:val="DA04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39D21C0"/>
    <w:multiLevelType w:val="hybridMultilevel"/>
    <w:tmpl w:val="08B2DB56"/>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3" w15:restartNumberingAfterBreak="0">
    <w:nsid w:val="741E0164"/>
    <w:multiLevelType w:val="hybridMultilevel"/>
    <w:tmpl w:val="90520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7D032CE"/>
    <w:multiLevelType w:val="hybridMultilevel"/>
    <w:tmpl w:val="DC507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8B57744"/>
    <w:multiLevelType w:val="hybridMultilevel"/>
    <w:tmpl w:val="BF269260"/>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EE3637F6">
      <w:start w:val="1"/>
      <w:numFmt w:val="lowerRoman"/>
      <w:lvlText w:val="%3."/>
      <w:lvlJc w:val="right"/>
      <w:pPr>
        <w:ind w:left="1800" w:hanging="180"/>
      </w:pPr>
      <w:rPr>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7D590B3A"/>
    <w:multiLevelType w:val="hybridMultilevel"/>
    <w:tmpl w:val="DA1E4F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2"/>
  </w:num>
  <w:num w:numId="4">
    <w:abstractNumId w:val="47"/>
  </w:num>
  <w:num w:numId="5">
    <w:abstractNumId w:val="29"/>
  </w:num>
  <w:num w:numId="6">
    <w:abstractNumId w:val="27"/>
  </w:num>
  <w:num w:numId="7">
    <w:abstractNumId w:val="14"/>
  </w:num>
  <w:num w:numId="8">
    <w:abstractNumId w:val="21"/>
  </w:num>
  <w:num w:numId="9">
    <w:abstractNumId w:val="65"/>
  </w:num>
  <w:num w:numId="10">
    <w:abstractNumId w:val="44"/>
  </w:num>
  <w:num w:numId="11">
    <w:abstractNumId w:val="45"/>
  </w:num>
  <w:num w:numId="12">
    <w:abstractNumId w:val="4"/>
  </w:num>
  <w:num w:numId="13">
    <w:abstractNumId w:val="42"/>
  </w:num>
  <w:num w:numId="14">
    <w:abstractNumId w:val="11"/>
  </w:num>
  <w:num w:numId="15">
    <w:abstractNumId w:val="34"/>
  </w:num>
  <w:num w:numId="16">
    <w:abstractNumId w:val="38"/>
  </w:num>
  <w:num w:numId="17">
    <w:abstractNumId w:val="31"/>
  </w:num>
  <w:num w:numId="18">
    <w:abstractNumId w:val="24"/>
  </w:num>
  <w:num w:numId="19">
    <w:abstractNumId w:val="39"/>
  </w:num>
  <w:num w:numId="20">
    <w:abstractNumId w:val="40"/>
  </w:num>
  <w:num w:numId="21">
    <w:abstractNumId w:val="16"/>
  </w:num>
  <w:num w:numId="22">
    <w:abstractNumId w:val="0"/>
  </w:num>
  <w:num w:numId="23">
    <w:abstractNumId w:val="19"/>
  </w:num>
  <w:num w:numId="24">
    <w:abstractNumId w:val="15"/>
  </w:num>
  <w:num w:numId="25">
    <w:abstractNumId w:val="57"/>
  </w:num>
  <w:num w:numId="26">
    <w:abstractNumId w:val="51"/>
  </w:num>
  <w:num w:numId="27">
    <w:abstractNumId w:val="8"/>
  </w:num>
  <w:num w:numId="28">
    <w:abstractNumId w:val="49"/>
  </w:num>
  <w:num w:numId="29">
    <w:abstractNumId w:val="48"/>
  </w:num>
  <w:num w:numId="30">
    <w:abstractNumId w:val="50"/>
  </w:num>
  <w:num w:numId="31">
    <w:abstractNumId w:val="61"/>
  </w:num>
  <w:num w:numId="32">
    <w:abstractNumId w:val="22"/>
  </w:num>
  <w:num w:numId="33">
    <w:abstractNumId w:val="13"/>
  </w:num>
  <w:num w:numId="34">
    <w:abstractNumId w:val="3"/>
  </w:num>
  <w:num w:numId="35">
    <w:abstractNumId w:val="10"/>
  </w:num>
  <w:num w:numId="36">
    <w:abstractNumId w:val="43"/>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num>
  <w:num w:numId="39">
    <w:abstractNumId w:val="64"/>
  </w:num>
  <w:num w:numId="40">
    <w:abstractNumId w:val="60"/>
  </w:num>
  <w:num w:numId="41">
    <w:abstractNumId w:val="20"/>
  </w:num>
  <w:num w:numId="42">
    <w:abstractNumId w:val="35"/>
  </w:num>
  <w:num w:numId="43">
    <w:abstractNumId w:val="63"/>
  </w:num>
  <w:num w:numId="44">
    <w:abstractNumId w:val="56"/>
  </w:num>
  <w:num w:numId="45">
    <w:abstractNumId w:val="62"/>
  </w:num>
  <w:num w:numId="46">
    <w:abstractNumId w:val="30"/>
  </w:num>
  <w:num w:numId="47">
    <w:abstractNumId w:val="52"/>
  </w:num>
  <w:num w:numId="48">
    <w:abstractNumId w:val="7"/>
  </w:num>
  <w:num w:numId="49">
    <w:abstractNumId w:val="18"/>
  </w:num>
  <w:num w:numId="50">
    <w:abstractNumId w:val="54"/>
  </w:num>
  <w:num w:numId="51">
    <w:abstractNumId w:val="33"/>
  </w:num>
  <w:num w:numId="52">
    <w:abstractNumId w:val="55"/>
  </w:num>
  <w:num w:numId="53">
    <w:abstractNumId w:val="58"/>
  </w:num>
  <w:num w:numId="54">
    <w:abstractNumId w:val="32"/>
  </w:num>
  <w:num w:numId="55">
    <w:abstractNumId w:val="66"/>
  </w:num>
  <w:num w:numId="56">
    <w:abstractNumId w:val="5"/>
  </w:num>
  <w:num w:numId="57">
    <w:abstractNumId w:val="6"/>
  </w:num>
  <w:num w:numId="58">
    <w:abstractNumId w:val="17"/>
  </w:num>
  <w:num w:numId="59">
    <w:abstractNumId w:val="26"/>
  </w:num>
  <w:num w:numId="60">
    <w:abstractNumId w:val="36"/>
  </w:num>
  <w:num w:numId="61">
    <w:abstractNumId w:val="28"/>
  </w:num>
  <w:num w:numId="62">
    <w:abstractNumId w:val="9"/>
  </w:num>
  <w:num w:numId="63">
    <w:abstractNumId w:val="12"/>
  </w:num>
  <w:num w:numId="64">
    <w:abstractNumId w:val="59"/>
  </w:num>
  <w:num w:numId="65">
    <w:abstractNumId w:val="37"/>
  </w:num>
  <w:num w:numId="66">
    <w:abstractNumId w:val="41"/>
  </w:num>
  <w:num w:numId="67">
    <w:abstractNumId w:val="25"/>
  </w:num>
  <w:num w:numId="68">
    <w:abstractNumId w:val="4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trackRevision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CA8"/>
    <w:rsid w:val="00000228"/>
    <w:rsid w:val="0000071F"/>
    <w:rsid w:val="00000A7E"/>
    <w:rsid w:val="00004FA0"/>
    <w:rsid w:val="00011691"/>
    <w:rsid w:val="00011814"/>
    <w:rsid w:val="00012DED"/>
    <w:rsid w:val="000154EE"/>
    <w:rsid w:val="00015CC0"/>
    <w:rsid w:val="00016CA1"/>
    <w:rsid w:val="00022EBD"/>
    <w:rsid w:val="00024C00"/>
    <w:rsid w:val="00025E79"/>
    <w:rsid w:val="00027256"/>
    <w:rsid w:val="000272FD"/>
    <w:rsid w:val="00032522"/>
    <w:rsid w:val="000337F0"/>
    <w:rsid w:val="00034BD2"/>
    <w:rsid w:val="00034C34"/>
    <w:rsid w:val="00035212"/>
    <w:rsid w:val="0003695D"/>
    <w:rsid w:val="00036ECD"/>
    <w:rsid w:val="00040C31"/>
    <w:rsid w:val="00041C77"/>
    <w:rsid w:val="000439E6"/>
    <w:rsid w:val="000447FB"/>
    <w:rsid w:val="00050C3D"/>
    <w:rsid w:val="0005159B"/>
    <w:rsid w:val="00051C33"/>
    <w:rsid w:val="00052EA1"/>
    <w:rsid w:val="00054195"/>
    <w:rsid w:val="00054442"/>
    <w:rsid w:val="00054FC8"/>
    <w:rsid w:val="00055CED"/>
    <w:rsid w:val="000572E7"/>
    <w:rsid w:val="00057AC1"/>
    <w:rsid w:val="00060317"/>
    <w:rsid w:val="00060422"/>
    <w:rsid w:val="00060E4A"/>
    <w:rsid w:val="000618D4"/>
    <w:rsid w:val="00063827"/>
    <w:rsid w:val="000639DC"/>
    <w:rsid w:val="000641F4"/>
    <w:rsid w:val="0006535C"/>
    <w:rsid w:val="00066ACF"/>
    <w:rsid w:val="00067C1A"/>
    <w:rsid w:val="00070B04"/>
    <w:rsid w:val="000711EE"/>
    <w:rsid w:val="00073821"/>
    <w:rsid w:val="000807D6"/>
    <w:rsid w:val="00080B4B"/>
    <w:rsid w:val="000824F4"/>
    <w:rsid w:val="00082808"/>
    <w:rsid w:val="000829A1"/>
    <w:rsid w:val="000846F8"/>
    <w:rsid w:val="000847C4"/>
    <w:rsid w:val="00084968"/>
    <w:rsid w:val="000866F6"/>
    <w:rsid w:val="00086D23"/>
    <w:rsid w:val="00090EDD"/>
    <w:rsid w:val="0009114A"/>
    <w:rsid w:val="0009135D"/>
    <w:rsid w:val="00091426"/>
    <w:rsid w:val="00091FDA"/>
    <w:rsid w:val="00093477"/>
    <w:rsid w:val="00095E57"/>
    <w:rsid w:val="000A158A"/>
    <w:rsid w:val="000A1A4C"/>
    <w:rsid w:val="000A2356"/>
    <w:rsid w:val="000A2CD9"/>
    <w:rsid w:val="000A3585"/>
    <w:rsid w:val="000A390D"/>
    <w:rsid w:val="000A3F57"/>
    <w:rsid w:val="000A711D"/>
    <w:rsid w:val="000A7AD4"/>
    <w:rsid w:val="000A7DED"/>
    <w:rsid w:val="000B44D6"/>
    <w:rsid w:val="000B489C"/>
    <w:rsid w:val="000B62E1"/>
    <w:rsid w:val="000B70B0"/>
    <w:rsid w:val="000B756D"/>
    <w:rsid w:val="000B788E"/>
    <w:rsid w:val="000C0977"/>
    <w:rsid w:val="000C1DA3"/>
    <w:rsid w:val="000C36DC"/>
    <w:rsid w:val="000C4857"/>
    <w:rsid w:val="000C5348"/>
    <w:rsid w:val="000C6D80"/>
    <w:rsid w:val="000C7A8A"/>
    <w:rsid w:val="000D0272"/>
    <w:rsid w:val="000D0457"/>
    <w:rsid w:val="000D0A62"/>
    <w:rsid w:val="000D0C9A"/>
    <w:rsid w:val="000D1962"/>
    <w:rsid w:val="000D24B3"/>
    <w:rsid w:val="000D3203"/>
    <w:rsid w:val="000D3B14"/>
    <w:rsid w:val="000D5695"/>
    <w:rsid w:val="000E1352"/>
    <w:rsid w:val="000E1E07"/>
    <w:rsid w:val="000E3963"/>
    <w:rsid w:val="000E6009"/>
    <w:rsid w:val="000E7E16"/>
    <w:rsid w:val="000E7F17"/>
    <w:rsid w:val="000F0141"/>
    <w:rsid w:val="000F0DFB"/>
    <w:rsid w:val="000F1030"/>
    <w:rsid w:val="000F261B"/>
    <w:rsid w:val="000F4DCE"/>
    <w:rsid w:val="00100718"/>
    <w:rsid w:val="00100DA9"/>
    <w:rsid w:val="001011B8"/>
    <w:rsid w:val="00101C89"/>
    <w:rsid w:val="001077E7"/>
    <w:rsid w:val="001109F3"/>
    <w:rsid w:val="00110A4D"/>
    <w:rsid w:val="00112A3E"/>
    <w:rsid w:val="00112C70"/>
    <w:rsid w:val="00113888"/>
    <w:rsid w:val="00120677"/>
    <w:rsid w:val="0012076A"/>
    <w:rsid w:val="00121EB3"/>
    <w:rsid w:val="0012325A"/>
    <w:rsid w:val="00123D47"/>
    <w:rsid w:val="00124839"/>
    <w:rsid w:val="001253C1"/>
    <w:rsid w:val="00126443"/>
    <w:rsid w:val="00130831"/>
    <w:rsid w:val="0013374A"/>
    <w:rsid w:val="001346CD"/>
    <w:rsid w:val="00136120"/>
    <w:rsid w:val="001361FD"/>
    <w:rsid w:val="00136F15"/>
    <w:rsid w:val="00137F49"/>
    <w:rsid w:val="0014118E"/>
    <w:rsid w:val="001413FB"/>
    <w:rsid w:val="001442D2"/>
    <w:rsid w:val="00144606"/>
    <w:rsid w:val="00145CB0"/>
    <w:rsid w:val="00146E65"/>
    <w:rsid w:val="00154623"/>
    <w:rsid w:val="00155176"/>
    <w:rsid w:val="001577AC"/>
    <w:rsid w:val="001620C8"/>
    <w:rsid w:val="0016269D"/>
    <w:rsid w:val="001641DB"/>
    <w:rsid w:val="00165270"/>
    <w:rsid w:val="001708CA"/>
    <w:rsid w:val="001712D4"/>
    <w:rsid w:val="00171E31"/>
    <w:rsid w:val="00172671"/>
    <w:rsid w:val="00172803"/>
    <w:rsid w:val="00175AB7"/>
    <w:rsid w:val="00175B12"/>
    <w:rsid w:val="0017668A"/>
    <w:rsid w:val="00177A8B"/>
    <w:rsid w:val="00180710"/>
    <w:rsid w:val="00181769"/>
    <w:rsid w:val="001833DE"/>
    <w:rsid w:val="001841B3"/>
    <w:rsid w:val="00184DF8"/>
    <w:rsid w:val="00185DE6"/>
    <w:rsid w:val="00186934"/>
    <w:rsid w:val="00186F34"/>
    <w:rsid w:val="00190CD4"/>
    <w:rsid w:val="00190CE6"/>
    <w:rsid w:val="00193B9D"/>
    <w:rsid w:val="001948AA"/>
    <w:rsid w:val="00196A80"/>
    <w:rsid w:val="00197088"/>
    <w:rsid w:val="00197CAF"/>
    <w:rsid w:val="001A0E15"/>
    <w:rsid w:val="001A3133"/>
    <w:rsid w:val="001A4FAE"/>
    <w:rsid w:val="001A6038"/>
    <w:rsid w:val="001A6135"/>
    <w:rsid w:val="001B092C"/>
    <w:rsid w:val="001B302E"/>
    <w:rsid w:val="001B42B3"/>
    <w:rsid w:val="001B47C3"/>
    <w:rsid w:val="001B58A9"/>
    <w:rsid w:val="001B662D"/>
    <w:rsid w:val="001B74CA"/>
    <w:rsid w:val="001B76AA"/>
    <w:rsid w:val="001C0016"/>
    <w:rsid w:val="001C0843"/>
    <w:rsid w:val="001C219E"/>
    <w:rsid w:val="001C327E"/>
    <w:rsid w:val="001C57D8"/>
    <w:rsid w:val="001C6C46"/>
    <w:rsid w:val="001C6D96"/>
    <w:rsid w:val="001C76BB"/>
    <w:rsid w:val="001D0664"/>
    <w:rsid w:val="001D0D12"/>
    <w:rsid w:val="001D1B2C"/>
    <w:rsid w:val="001D597C"/>
    <w:rsid w:val="001D5B9A"/>
    <w:rsid w:val="001D5CF1"/>
    <w:rsid w:val="001D5D96"/>
    <w:rsid w:val="001D64E3"/>
    <w:rsid w:val="001D7C7B"/>
    <w:rsid w:val="001E04B8"/>
    <w:rsid w:val="001E18A1"/>
    <w:rsid w:val="001E334E"/>
    <w:rsid w:val="001E397A"/>
    <w:rsid w:val="001E4E9A"/>
    <w:rsid w:val="001E6BF1"/>
    <w:rsid w:val="001F11CF"/>
    <w:rsid w:val="001F1E26"/>
    <w:rsid w:val="001F498C"/>
    <w:rsid w:val="001F4A8C"/>
    <w:rsid w:val="001F4CAF"/>
    <w:rsid w:val="001F72F7"/>
    <w:rsid w:val="0020200B"/>
    <w:rsid w:val="00202B57"/>
    <w:rsid w:val="00202C5A"/>
    <w:rsid w:val="00204C69"/>
    <w:rsid w:val="0021298D"/>
    <w:rsid w:val="00212B82"/>
    <w:rsid w:val="00212EAF"/>
    <w:rsid w:val="00212ECB"/>
    <w:rsid w:val="002137AF"/>
    <w:rsid w:val="00213A88"/>
    <w:rsid w:val="00214840"/>
    <w:rsid w:val="00215E61"/>
    <w:rsid w:val="0021614F"/>
    <w:rsid w:val="0021629D"/>
    <w:rsid w:val="00217711"/>
    <w:rsid w:val="002208CF"/>
    <w:rsid w:val="00220F61"/>
    <w:rsid w:val="0022106A"/>
    <w:rsid w:val="00221707"/>
    <w:rsid w:val="002239CB"/>
    <w:rsid w:val="00224A5B"/>
    <w:rsid w:val="002264D6"/>
    <w:rsid w:val="002268EC"/>
    <w:rsid w:val="002306E1"/>
    <w:rsid w:val="002310EF"/>
    <w:rsid w:val="002343B0"/>
    <w:rsid w:val="00234A54"/>
    <w:rsid w:val="00234D49"/>
    <w:rsid w:val="00240DBD"/>
    <w:rsid w:val="002410B4"/>
    <w:rsid w:val="00243E4A"/>
    <w:rsid w:val="00247946"/>
    <w:rsid w:val="002479B1"/>
    <w:rsid w:val="002505C6"/>
    <w:rsid w:val="00252294"/>
    <w:rsid w:val="00253756"/>
    <w:rsid w:val="002542A9"/>
    <w:rsid w:val="002544E2"/>
    <w:rsid w:val="002547BF"/>
    <w:rsid w:val="002549D2"/>
    <w:rsid w:val="002553B5"/>
    <w:rsid w:val="002619DF"/>
    <w:rsid w:val="00261F99"/>
    <w:rsid w:val="0026250A"/>
    <w:rsid w:val="0026322D"/>
    <w:rsid w:val="00265ABC"/>
    <w:rsid w:val="00265CE5"/>
    <w:rsid w:val="00266E21"/>
    <w:rsid w:val="0027003C"/>
    <w:rsid w:val="00270415"/>
    <w:rsid w:val="002725A4"/>
    <w:rsid w:val="00272B4D"/>
    <w:rsid w:val="00272F1E"/>
    <w:rsid w:val="0027330F"/>
    <w:rsid w:val="002734CA"/>
    <w:rsid w:val="00274E9D"/>
    <w:rsid w:val="00276941"/>
    <w:rsid w:val="002778F1"/>
    <w:rsid w:val="00281A1C"/>
    <w:rsid w:val="00281CD9"/>
    <w:rsid w:val="00285997"/>
    <w:rsid w:val="00287034"/>
    <w:rsid w:val="002878FF"/>
    <w:rsid w:val="00287F86"/>
    <w:rsid w:val="00290D6D"/>
    <w:rsid w:val="002929AC"/>
    <w:rsid w:val="002934F0"/>
    <w:rsid w:val="002940F6"/>
    <w:rsid w:val="0029441E"/>
    <w:rsid w:val="00295AF9"/>
    <w:rsid w:val="002969A0"/>
    <w:rsid w:val="00296A48"/>
    <w:rsid w:val="002A12DA"/>
    <w:rsid w:val="002A2440"/>
    <w:rsid w:val="002A4AE6"/>
    <w:rsid w:val="002A5545"/>
    <w:rsid w:val="002B00AF"/>
    <w:rsid w:val="002B0715"/>
    <w:rsid w:val="002B0924"/>
    <w:rsid w:val="002B313F"/>
    <w:rsid w:val="002B4CB9"/>
    <w:rsid w:val="002B7279"/>
    <w:rsid w:val="002C15E5"/>
    <w:rsid w:val="002C2B72"/>
    <w:rsid w:val="002C65B1"/>
    <w:rsid w:val="002C6A4C"/>
    <w:rsid w:val="002D2F0C"/>
    <w:rsid w:val="002D4665"/>
    <w:rsid w:val="002D5F48"/>
    <w:rsid w:val="002D6598"/>
    <w:rsid w:val="002D661D"/>
    <w:rsid w:val="002D7F9B"/>
    <w:rsid w:val="002D7FB7"/>
    <w:rsid w:val="002E04B3"/>
    <w:rsid w:val="002E201D"/>
    <w:rsid w:val="002E2264"/>
    <w:rsid w:val="002E3969"/>
    <w:rsid w:val="002E3DCA"/>
    <w:rsid w:val="002E4A07"/>
    <w:rsid w:val="002E5D71"/>
    <w:rsid w:val="002E7530"/>
    <w:rsid w:val="002E7F0E"/>
    <w:rsid w:val="002F0763"/>
    <w:rsid w:val="002F10D5"/>
    <w:rsid w:val="002F1958"/>
    <w:rsid w:val="002F199D"/>
    <w:rsid w:val="002F226A"/>
    <w:rsid w:val="002F264D"/>
    <w:rsid w:val="002F5814"/>
    <w:rsid w:val="002F64D8"/>
    <w:rsid w:val="002F64FE"/>
    <w:rsid w:val="00301C41"/>
    <w:rsid w:val="0030248D"/>
    <w:rsid w:val="00302D2F"/>
    <w:rsid w:val="00304943"/>
    <w:rsid w:val="00304A4D"/>
    <w:rsid w:val="00306443"/>
    <w:rsid w:val="00307016"/>
    <w:rsid w:val="00307369"/>
    <w:rsid w:val="00311A92"/>
    <w:rsid w:val="00311F81"/>
    <w:rsid w:val="003128D3"/>
    <w:rsid w:val="0031412D"/>
    <w:rsid w:val="00314B9E"/>
    <w:rsid w:val="003163D9"/>
    <w:rsid w:val="00316DBF"/>
    <w:rsid w:val="0032074E"/>
    <w:rsid w:val="00320906"/>
    <w:rsid w:val="00321893"/>
    <w:rsid w:val="0032218B"/>
    <w:rsid w:val="003233F9"/>
    <w:rsid w:val="003253C2"/>
    <w:rsid w:val="00325A8D"/>
    <w:rsid w:val="00325EBA"/>
    <w:rsid w:val="003271B4"/>
    <w:rsid w:val="0032750B"/>
    <w:rsid w:val="0032773E"/>
    <w:rsid w:val="003300CC"/>
    <w:rsid w:val="00333648"/>
    <w:rsid w:val="003365C6"/>
    <w:rsid w:val="00336679"/>
    <w:rsid w:val="00336AAC"/>
    <w:rsid w:val="00337657"/>
    <w:rsid w:val="00337725"/>
    <w:rsid w:val="00345687"/>
    <w:rsid w:val="00346C04"/>
    <w:rsid w:val="003511C1"/>
    <w:rsid w:val="0035342F"/>
    <w:rsid w:val="0035418C"/>
    <w:rsid w:val="00354562"/>
    <w:rsid w:val="0035461B"/>
    <w:rsid w:val="00354BF8"/>
    <w:rsid w:val="00354CD2"/>
    <w:rsid w:val="003570C2"/>
    <w:rsid w:val="0035792C"/>
    <w:rsid w:val="00357BD5"/>
    <w:rsid w:val="003604A4"/>
    <w:rsid w:val="00361166"/>
    <w:rsid w:val="00361269"/>
    <w:rsid w:val="0036131A"/>
    <w:rsid w:val="00361BC6"/>
    <w:rsid w:val="00362658"/>
    <w:rsid w:val="00362CD0"/>
    <w:rsid w:val="003634A1"/>
    <w:rsid w:val="00364DE5"/>
    <w:rsid w:val="00365FC8"/>
    <w:rsid w:val="00366042"/>
    <w:rsid w:val="003673F0"/>
    <w:rsid w:val="00367D6D"/>
    <w:rsid w:val="00370B9C"/>
    <w:rsid w:val="0037167D"/>
    <w:rsid w:val="00371D19"/>
    <w:rsid w:val="00372146"/>
    <w:rsid w:val="0037268D"/>
    <w:rsid w:val="003726A1"/>
    <w:rsid w:val="00380A4D"/>
    <w:rsid w:val="00381333"/>
    <w:rsid w:val="00381853"/>
    <w:rsid w:val="003871A1"/>
    <w:rsid w:val="003877F6"/>
    <w:rsid w:val="003878B4"/>
    <w:rsid w:val="003919C6"/>
    <w:rsid w:val="003939AA"/>
    <w:rsid w:val="003940A1"/>
    <w:rsid w:val="003A0899"/>
    <w:rsid w:val="003A11FB"/>
    <w:rsid w:val="003A3B83"/>
    <w:rsid w:val="003A6561"/>
    <w:rsid w:val="003A76D3"/>
    <w:rsid w:val="003A7DCE"/>
    <w:rsid w:val="003B0EC4"/>
    <w:rsid w:val="003B165F"/>
    <w:rsid w:val="003B16C6"/>
    <w:rsid w:val="003B21E4"/>
    <w:rsid w:val="003B29CF"/>
    <w:rsid w:val="003B2C77"/>
    <w:rsid w:val="003B3D8E"/>
    <w:rsid w:val="003B4934"/>
    <w:rsid w:val="003B5278"/>
    <w:rsid w:val="003B692A"/>
    <w:rsid w:val="003C0702"/>
    <w:rsid w:val="003C1029"/>
    <w:rsid w:val="003C29E8"/>
    <w:rsid w:val="003C41BB"/>
    <w:rsid w:val="003C465C"/>
    <w:rsid w:val="003C5402"/>
    <w:rsid w:val="003C607E"/>
    <w:rsid w:val="003C6E25"/>
    <w:rsid w:val="003D0663"/>
    <w:rsid w:val="003D0E03"/>
    <w:rsid w:val="003D113B"/>
    <w:rsid w:val="003D2569"/>
    <w:rsid w:val="003D273A"/>
    <w:rsid w:val="003D2AFE"/>
    <w:rsid w:val="003D2BED"/>
    <w:rsid w:val="003D3D82"/>
    <w:rsid w:val="003D437E"/>
    <w:rsid w:val="003D5450"/>
    <w:rsid w:val="003D56B7"/>
    <w:rsid w:val="003D789C"/>
    <w:rsid w:val="003E0000"/>
    <w:rsid w:val="003E0781"/>
    <w:rsid w:val="003E0CB1"/>
    <w:rsid w:val="003E0DC3"/>
    <w:rsid w:val="003E2949"/>
    <w:rsid w:val="003E2BC7"/>
    <w:rsid w:val="003E66AB"/>
    <w:rsid w:val="003E7445"/>
    <w:rsid w:val="003F06ED"/>
    <w:rsid w:val="003F1E59"/>
    <w:rsid w:val="003F3BDE"/>
    <w:rsid w:val="003F4299"/>
    <w:rsid w:val="003F7556"/>
    <w:rsid w:val="003F7906"/>
    <w:rsid w:val="003F7F2E"/>
    <w:rsid w:val="004007EC"/>
    <w:rsid w:val="004017AF"/>
    <w:rsid w:val="0040418C"/>
    <w:rsid w:val="00405781"/>
    <w:rsid w:val="0040789C"/>
    <w:rsid w:val="004102D8"/>
    <w:rsid w:val="00410AA2"/>
    <w:rsid w:val="0041299B"/>
    <w:rsid w:val="00414D16"/>
    <w:rsid w:val="004174BE"/>
    <w:rsid w:val="00430814"/>
    <w:rsid w:val="0043230D"/>
    <w:rsid w:val="004343FE"/>
    <w:rsid w:val="00434873"/>
    <w:rsid w:val="0043541D"/>
    <w:rsid w:val="0044171A"/>
    <w:rsid w:val="004419E9"/>
    <w:rsid w:val="004432E4"/>
    <w:rsid w:val="0044336D"/>
    <w:rsid w:val="00445920"/>
    <w:rsid w:val="0044681C"/>
    <w:rsid w:val="00446C0D"/>
    <w:rsid w:val="00450637"/>
    <w:rsid w:val="00452078"/>
    <w:rsid w:val="00453EC1"/>
    <w:rsid w:val="0045446C"/>
    <w:rsid w:val="004548D2"/>
    <w:rsid w:val="004576D2"/>
    <w:rsid w:val="0046036F"/>
    <w:rsid w:val="00460750"/>
    <w:rsid w:val="004616A9"/>
    <w:rsid w:val="00461845"/>
    <w:rsid w:val="00461E8F"/>
    <w:rsid w:val="004620A0"/>
    <w:rsid w:val="0046339A"/>
    <w:rsid w:val="004647D3"/>
    <w:rsid w:val="00464DAE"/>
    <w:rsid w:val="004662A2"/>
    <w:rsid w:val="0047315A"/>
    <w:rsid w:val="0047369F"/>
    <w:rsid w:val="004737BF"/>
    <w:rsid w:val="00473F15"/>
    <w:rsid w:val="004741BD"/>
    <w:rsid w:val="0047550B"/>
    <w:rsid w:val="004804C1"/>
    <w:rsid w:val="00480ECA"/>
    <w:rsid w:val="004814B0"/>
    <w:rsid w:val="00482462"/>
    <w:rsid w:val="0048273C"/>
    <w:rsid w:val="00484162"/>
    <w:rsid w:val="004850A1"/>
    <w:rsid w:val="004859E5"/>
    <w:rsid w:val="00487565"/>
    <w:rsid w:val="00487765"/>
    <w:rsid w:val="00487D83"/>
    <w:rsid w:val="00490A33"/>
    <w:rsid w:val="00490AB7"/>
    <w:rsid w:val="00492173"/>
    <w:rsid w:val="00492248"/>
    <w:rsid w:val="004955E3"/>
    <w:rsid w:val="0049573E"/>
    <w:rsid w:val="00497D51"/>
    <w:rsid w:val="004A32A7"/>
    <w:rsid w:val="004A37CA"/>
    <w:rsid w:val="004A478E"/>
    <w:rsid w:val="004A4EA6"/>
    <w:rsid w:val="004A5CAD"/>
    <w:rsid w:val="004B1430"/>
    <w:rsid w:val="004B160F"/>
    <w:rsid w:val="004B25D7"/>
    <w:rsid w:val="004B3906"/>
    <w:rsid w:val="004B5F05"/>
    <w:rsid w:val="004B60A3"/>
    <w:rsid w:val="004B6F25"/>
    <w:rsid w:val="004B75D1"/>
    <w:rsid w:val="004C06B2"/>
    <w:rsid w:val="004C3B5D"/>
    <w:rsid w:val="004C457F"/>
    <w:rsid w:val="004C6046"/>
    <w:rsid w:val="004C7FDE"/>
    <w:rsid w:val="004D39F1"/>
    <w:rsid w:val="004D633F"/>
    <w:rsid w:val="004D722A"/>
    <w:rsid w:val="004D7BE0"/>
    <w:rsid w:val="004D7EB5"/>
    <w:rsid w:val="004D7FEC"/>
    <w:rsid w:val="004E0349"/>
    <w:rsid w:val="004E0573"/>
    <w:rsid w:val="004E42A0"/>
    <w:rsid w:val="004F01A4"/>
    <w:rsid w:val="004F156C"/>
    <w:rsid w:val="004F1A0F"/>
    <w:rsid w:val="004F3650"/>
    <w:rsid w:val="004F39C8"/>
    <w:rsid w:val="004F5E66"/>
    <w:rsid w:val="004F64B2"/>
    <w:rsid w:val="004F699E"/>
    <w:rsid w:val="005049B5"/>
    <w:rsid w:val="00504D53"/>
    <w:rsid w:val="005057A6"/>
    <w:rsid w:val="0050768B"/>
    <w:rsid w:val="0051042D"/>
    <w:rsid w:val="005108EB"/>
    <w:rsid w:val="00510B8A"/>
    <w:rsid w:val="0051100D"/>
    <w:rsid w:val="005124C8"/>
    <w:rsid w:val="00512C81"/>
    <w:rsid w:val="00515FAD"/>
    <w:rsid w:val="00517587"/>
    <w:rsid w:val="005212E7"/>
    <w:rsid w:val="0052334B"/>
    <w:rsid w:val="0052360D"/>
    <w:rsid w:val="005260F1"/>
    <w:rsid w:val="0052696B"/>
    <w:rsid w:val="00526A85"/>
    <w:rsid w:val="00527106"/>
    <w:rsid w:val="00530234"/>
    <w:rsid w:val="00530F64"/>
    <w:rsid w:val="005312EF"/>
    <w:rsid w:val="00531FED"/>
    <w:rsid w:val="005332CE"/>
    <w:rsid w:val="005338B5"/>
    <w:rsid w:val="0053481A"/>
    <w:rsid w:val="00534F69"/>
    <w:rsid w:val="00536F1E"/>
    <w:rsid w:val="005408FC"/>
    <w:rsid w:val="00540ED4"/>
    <w:rsid w:val="00541338"/>
    <w:rsid w:val="0054138E"/>
    <w:rsid w:val="00541579"/>
    <w:rsid w:val="005417B6"/>
    <w:rsid w:val="00541B22"/>
    <w:rsid w:val="00541B3A"/>
    <w:rsid w:val="00542F96"/>
    <w:rsid w:val="00543452"/>
    <w:rsid w:val="005501A5"/>
    <w:rsid w:val="00550A3A"/>
    <w:rsid w:val="00551EF4"/>
    <w:rsid w:val="005533CE"/>
    <w:rsid w:val="0055384F"/>
    <w:rsid w:val="0055391F"/>
    <w:rsid w:val="00553FF0"/>
    <w:rsid w:val="0055766D"/>
    <w:rsid w:val="00557A0F"/>
    <w:rsid w:val="00557F4B"/>
    <w:rsid w:val="005607F5"/>
    <w:rsid w:val="00560C96"/>
    <w:rsid w:val="00561219"/>
    <w:rsid w:val="00561237"/>
    <w:rsid w:val="00561DD7"/>
    <w:rsid w:val="00563F64"/>
    <w:rsid w:val="005645CC"/>
    <w:rsid w:val="00571131"/>
    <w:rsid w:val="00571DAD"/>
    <w:rsid w:val="00572681"/>
    <w:rsid w:val="00572722"/>
    <w:rsid w:val="0057290A"/>
    <w:rsid w:val="0057416C"/>
    <w:rsid w:val="0057486F"/>
    <w:rsid w:val="00574CA6"/>
    <w:rsid w:val="00575E6E"/>
    <w:rsid w:val="0057799F"/>
    <w:rsid w:val="00577EE6"/>
    <w:rsid w:val="00580778"/>
    <w:rsid w:val="00582B05"/>
    <w:rsid w:val="00583BDA"/>
    <w:rsid w:val="00583CA6"/>
    <w:rsid w:val="005856DD"/>
    <w:rsid w:val="005857ED"/>
    <w:rsid w:val="00586286"/>
    <w:rsid w:val="00586F68"/>
    <w:rsid w:val="00587A7B"/>
    <w:rsid w:val="00587EF0"/>
    <w:rsid w:val="0059175A"/>
    <w:rsid w:val="00591D02"/>
    <w:rsid w:val="0059299E"/>
    <w:rsid w:val="00593B06"/>
    <w:rsid w:val="00593B7C"/>
    <w:rsid w:val="00595649"/>
    <w:rsid w:val="005970A2"/>
    <w:rsid w:val="00597E34"/>
    <w:rsid w:val="005A07D7"/>
    <w:rsid w:val="005A3179"/>
    <w:rsid w:val="005A3917"/>
    <w:rsid w:val="005A3C81"/>
    <w:rsid w:val="005A45F8"/>
    <w:rsid w:val="005A4897"/>
    <w:rsid w:val="005A63DA"/>
    <w:rsid w:val="005B1930"/>
    <w:rsid w:val="005B2B30"/>
    <w:rsid w:val="005B7BC2"/>
    <w:rsid w:val="005C2CB8"/>
    <w:rsid w:val="005C2FB7"/>
    <w:rsid w:val="005C40C1"/>
    <w:rsid w:val="005C48CA"/>
    <w:rsid w:val="005C4F80"/>
    <w:rsid w:val="005C5104"/>
    <w:rsid w:val="005C59C6"/>
    <w:rsid w:val="005C607E"/>
    <w:rsid w:val="005C6E1B"/>
    <w:rsid w:val="005C6E34"/>
    <w:rsid w:val="005C6E55"/>
    <w:rsid w:val="005C6E76"/>
    <w:rsid w:val="005C7417"/>
    <w:rsid w:val="005C7929"/>
    <w:rsid w:val="005C7B58"/>
    <w:rsid w:val="005D1F77"/>
    <w:rsid w:val="005D29DE"/>
    <w:rsid w:val="005D2A8E"/>
    <w:rsid w:val="005D2F2B"/>
    <w:rsid w:val="005D3E67"/>
    <w:rsid w:val="005D55B9"/>
    <w:rsid w:val="005E1ED8"/>
    <w:rsid w:val="005E2174"/>
    <w:rsid w:val="005E2266"/>
    <w:rsid w:val="005E2BA9"/>
    <w:rsid w:val="005E736C"/>
    <w:rsid w:val="005E7870"/>
    <w:rsid w:val="005F1AD7"/>
    <w:rsid w:val="005F2BF3"/>
    <w:rsid w:val="005F3810"/>
    <w:rsid w:val="005F386B"/>
    <w:rsid w:val="005F4151"/>
    <w:rsid w:val="005F482B"/>
    <w:rsid w:val="005F5863"/>
    <w:rsid w:val="005F75F2"/>
    <w:rsid w:val="005F7B00"/>
    <w:rsid w:val="006003F6"/>
    <w:rsid w:val="00601F3D"/>
    <w:rsid w:val="00603921"/>
    <w:rsid w:val="006043DC"/>
    <w:rsid w:val="006069F4"/>
    <w:rsid w:val="00606B92"/>
    <w:rsid w:val="00606E90"/>
    <w:rsid w:val="00607438"/>
    <w:rsid w:val="00612CE5"/>
    <w:rsid w:val="00612CF6"/>
    <w:rsid w:val="00613BD1"/>
    <w:rsid w:val="00621161"/>
    <w:rsid w:val="00621E4E"/>
    <w:rsid w:val="00621E95"/>
    <w:rsid w:val="00622A9C"/>
    <w:rsid w:val="00623DA0"/>
    <w:rsid w:val="00624A1C"/>
    <w:rsid w:val="00625019"/>
    <w:rsid w:val="00626408"/>
    <w:rsid w:val="006268C4"/>
    <w:rsid w:val="00626A6B"/>
    <w:rsid w:val="00631383"/>
    <w:rsid w:val="006319E3"/>
    <w:rsid w:val="00635F45"/>
    <w:rsid w:val="00636F9B"/>
    <w:rsid w:val="006370C3"/>
    <w:rsid w:val="006370EF"/>
    <w:rsid w:val="00637433"/>
    <w:rsid w:val="006408FD"/>
    <w:rsid w:val="006412EF"/>
    <w:rsid w:val="00641CEB"/>
    <w:rsid w:val="00643946"/>
    <w:rsid w:val="00643D57"/>
    <w:rsid w:val="006441B7"/>
    <w:rsid w:val="006458A7"/>
    <w:rsid w:val="00647F1C"/>
    <w:rsid w:val="00651C52"/>
    <w:rsid w:val="006537D0"/>
    <w:rsid w:val="00654455"/>
    <w:rsid w:val="00654CE4"/>
    <w:rsid w:val="0065551F"/>
    <w:rsid w:val="00655D6C"/>
    <w:rsid w:val="0065641B"/>
    <w:rsid w:val="0065713A"/>
    <w:rsid w:val="00660CBA"/>
    <w:rsid w:val="00661494"/>
    <w:rsid w:val="0066160F"/>
    <w:rsid w:val="006618E6"/>
    <w:rsid w:val="00662413"/>
    <w:rsid w:val="00663416"/>
    <w:rsid w:val="006646EC"/>
    <w:rsid w:val="0066599C"/>
    <w:rsid w:val="00667109"/>
    <w:rsid w:val="006710B3"/>
    <w:rsid w:val="006719F7"/>
    <w:rsid w:val="00672849"/>
    <w:rsid w:val="00672A3D"/>
    <w:rsid w:val="00673B00"/>
    <w:rsid w:val="00673E11"/>
    <w:rsid w:val="00675550"/>
    <w:rsid w:val="00675E98"/>
    <w:rsid w:val="006767EE"/>
    <w:rsid w:val="00680CA8"/>
    <w:rsid w:val="006817F5"/>
    <w:rsid w:val="006831CE"/>
    <w:rsid w:val="00686ED2"/>
    <w:rsid w:val="00690F1C"/>
    <w:rsid w:val="006949AA"/>
    <w:rsid w:val="00694C8F"/>
    <w:rsid w:val="00696027"/>
    <w:rsid w:val="006966BB"/>
    <w:rsid w:val="00697182"/>
    <w:rsid w:val="006A0883"/>
    <w:rsid w:val="006A0D67"/>
    <w:rsid w:val="006A292E"/>
    <w:rsid w:val="006A39BF"/>
    <w:rsid w:val="006A49FF"/>
    <w:rsid w:val="006A6B3D"/>
    <w:rsid w:val="006A70D6"/>
    <w:rsid w:val="006A71A2"/>
    <w:rsid w:val="006A7C18"/>
    <w:rsid w:val="006B00C1"/>
    <w:rsid w:val="006B2AEB"/>
    <w:rsid w:val="006B31E5"/>
    <w:rsid w:val="006B35E1"/>
    <w:rsid w:val="006B40C2"/>
    <w:rsid w:val="006B45DD"/>
    <w:rsid w:val="006B46ED"/>
    <w:rsid w:val="006C1605"/>
    <w:rsid w:val="006C1BBD"/>
    <w:rsid w:val="006C271E"/>
    <w:rsid w:val="006C2974"/>
    <w:rsid w:val="006C29C8"/>
    <w:rsid w:val="006C3684"/>
    <w:rsid w:val="006C5015"/>
    <w:rsid w:val="006C6FCC"/>
    <w:rsid w:val="006C71D9"/>
    <w:rsid w:val="006C7D8A"/>
    <w:rsid w:val="006C7D91"/>
    <w:rsid w:val="006D0089"/>
    <w:rsid w:val="006D0121"/>
    <w:rsid w:val="006D273C"/>
    <w:rsid w:val="006D2A90"/>
    <w:rsid w:val="006D3EA6"/>
    <w:rsid w:val="006D3FE9"/>
    <w:rsid w:val="006D7B88"/>
    <w:rsid w:val="006D7C90"/>
    <w:rsid w:val="006D7E29"/>
    <w:rsid w:val="006E31E6"/>
    <w:rsid w:val="006E45C0"/>
    <w:rsid w:val="006E4DA5"/>
    <w:rsid w:val="006E5C84"/>
    <w:rsid w:val="006E7B11"/>
    <w:rsid w:val="006F15D9"/>
    <w:rsid w:val="006F1B11"/>
    <w:rsid w:val="006F279E"/>
    <w:rsid w:val="006F4681"/>
    <w:rsid w:val="006F51B7"/>
    <w:rsid w:val="006F6364"/>
    <w:rsid w:val="006F79C9"/>
    <w:rsid w:val="007032FD"/>
    <w:rsid w:val="00703852"/>
    <w:rsid w:val="00706A43"/>
    <w:rsid w:val="00707823"/>
    <w:rsid w:val="00711E45"/>
    <w:rsid w:val="0071398D"/>
    <w:rsid w:val="007144E0"/>
    <w:rsid w:val="007166B2"/>
    <w:rsid w:val="00716A4B"/>
    <w:rsid w:val="00716D60"/>
    <w:rsid w:val="007176E2"/>
    <w:rsid w:val="00717A81"/>
    <w:rsid w:val="00720F18"/>
    <w:rsid w:val="00721447"/>
    <w:rsid w:val="007226E6"/>
    <w:rsid w:val="00723145"/>
    <w:rsid w:val="00723E3A"/>
    <w:rsid w:val="00724A8C"/>
    <w:rsid w:val="007279E6"/>
    <w:rsid w:val="00733F43"/>
    <w:rsid w:val="0073548C"/>
    <w:rsid w:val="0074051C"/>
    <w:rsid w:val="00740AD4"/>
    <w:rsid w:val="00741758"/>
    <w:rsid w:val="00741C75"/>
    <w:rsid w:val="007424A2"/>
    <w:rsid w:val="007464E6"/>
    <w:rsid w:val="00746B65"/>
    <w:rsid w:val="0075016C"/>
    <w:rsid w:val="00750859"/>
    <w:rsid w:val="00752327"/>
    <w:rsid w:val="00752625"/>
    <w:rsid w:val="00752F4C"/>
    <w:rsid w:val="00752FA9"/>
    <w:rsid w:val="007558A5"/>
    <w:rsid w:val="00756B97"/>
    <w:rsid w:val="007578DA"/>
    <w:rsid w:val="007610E6"/>
    <w:rsid w:val="0076228B"/>
    <w:rsid w:val="00762ABC"/>
    <w:rsid w:val="0076654D"/>
    <w:rsid w:val="00772A4C"/>
    <w:rsid w:val="00775BE7"/>
    <w:rsid w:val="00777EE9"/>
    <w:rsid w:val="0078037C"/>
    <w:rsid w:val="00780E90"/>
    <w:rsid w:val="0078129F"/>
    <w:rsid w:val="00784382"/>
    <w:rsid w:val="007849E2"/>
    <w:rsid w:val="00785707"/>
    <w:rsid w:val="00786C0F"/>
    <w:rsid w:val="00790C06"/>
    <w:rsid w:val="00791896"/>
    <w:rsid w:val="00791D9B"/>
    <w:rsid w:val="00794F01"/>
    <w:rsid w:val="007951B4"/>
    <w:rsid w:val="00797FA9"/>
    <w:rsid w:val="007A00F6"/>
    <w:rsid w:val="007A043F"/>
    <w:rsid w:val="007A059F"/>
    <w:rsid w:val="007A1B9E"/>
    <w:rsid w:val="007A55FE"/>
    <w:rsid w:val="007A6284"/>
    <w:rsid w:val="007A77CA"/>
    <w:rsid w:val="007B02B6"/>
    <w:rsid w:val="007B0B13"/>
    <w:rsid w:val="007B0C5F"/>
    <w:rsid w:val="007B11A7"/>
    <w:rsid w:val="007B1CA4"/>
    <w:rsid w:val="007B7167"/>
    <w:rsid w:val="007B71A4"/>
    <w:rsid w:val="007B7F39"/>
    <w:rsid w:val="007C3283"/>
    <w:rsid w:val="007C33E7"/>
    <w:rsid w:val="007C3995"/>
    <w:rsid w:val="007C48C9"/>
    <w:rsid w:val="007C6C2D"/>
    <w:rsid w:val="007C6E6E"/>
    <w:rsid w:val="007C788D"/>
    <w:rsid w:val="007D09D0"/>
    <w:rsid w:val="007D0B77"/>
    <w:rsid w:val="007D243D"/>
    <w:rsid w:val="007D2709"/>
    <w:rsid w:val="007D5AEF"/>
    <w:rsid w:val="007D5C37"/>
    <w:rsid w:val="007D6D52"/>
    <w:rsid w:val="007D7A40"/>
    <w:rsid w:val="007E1BAB"/>
    <w:rsid w:val="007E3AB7"/>
    <w:rsid w:val="007E50D0"/>
    <w:rsid w:val="007E5400"/>
    <w:rsid w:val="007E5B3E"/>
    <w:rsid w:val="007E6032"/>
    <w:rsid w:val="007E6200"/>
    <w:rsid w:val="007F13F1"/>
    <w:rsid w:val="007F27DF"/>
    <w:rsid w:val="007F284D"/>
    <w:rsid w:val="007F434F"/>
    <w:rsid w:val="007F6348"/>
    <w:rsid w:val="007F6789"/>
    <w:rsid w:val="007F7176"/>
    <w:rsid w:val="00801E4C"/>
    <w:rsid w:val="00803083"/>
    <w:rsid w:val="00803BA4"/>
    <w:rsid w:val="00803E49"/>
    <w:rsid w:val="00805B6E"/>
    <w:rsid w:val="008060B6"/>
    <w:rsid w:val="00806F13"/>
    <w:rsid w:val="0081104C"/>
    <w:rsid w:val="00811B4F"/>
    <w:rsid w:val="00813925"/>
    <w:rsid w:val="008144D8"/>
    <w:rsid w:val="0081461A"/>
    <w:rsid w:val="00814F23"/>
    <w:rsid w:val="00815078"/>
    <w:rsid w:val="00816127"/>
    <w:rsid w:val="00817C82"/>
    <w:rsid w:val="00820095"/>
    <w:rsid w:val="008216FA"/>
    <w:rsid w:val="00825703"/>
    <w:rsid w:val="00827969"/>
    <w:rsid w:val="0083194E"/>
    <w:rsid w:val="00831C3A"/>
    <w:rsid w:val="00831E34"/>
    <w:rsid w:val="008332B3"/>
    <w:rsid w:val="00833B72"/>
    <w:rsid w:val="00836655"/>
    <w:rsid w:val="00842AC2"/>
    <w:rsid w:val="008432DF"/>
    <w:rsid w:val="00845A5F"/>
    <w:rsid w:val="00847325"/>
    <w:rsid w:val="00847512"/>
    <w:rsid w:val="00847E12"/>
    <w:rsid w:val="00850380"/>
    <w:rsid w:val="0085086C"/>
    <w:rsid w:val="00851903"/>
    <w:rsid w:val="00851FB0"/>
    <w:rsid w:val="008528A0"/>
    <w:rsid w:val="008530E4"/>
    <w:rsid w:val="0085394E"/>
    <w:rsid w:val="00855B9E"/>
    <w:rsid w:val="0086060E"/>
    <w:rsid w:val="008630F7"/>
    <w:rsid w:val="00864A03"/>
    <w:rsid w:val="00870BA7"/>
    <w:rsid w:val="00874696"/>
    <w:rsid w:val="00876352"/>
    <w:rsid w:val="008812A3"/>
    <w:rsid w:val="0088186F"/>
    <w:rsid w:val="0088237F"/>
    <w:rsid w:val="0088296C"/>
    <w:rsid w:val="00882BC3"/>
    <w:rsid w:val="008848D0"/>
    <w:rsid w:val="00885C54"/>
    <w:rsid w:val="008863FC"/>
    <w:rsid w:val="00887043"/>
    <w:rsid w:val="0088765E"/>
    <w:rsid w:val="008909E6"/>
    <w:rsid w:val="00891F75"/>
    <w:rsid w:val="00892193"/>
    <w:rsid w:val="008953CC"/>
    <w:rsid w:val="00895D1E"/>
    <w:rsid w:val="008976D7"/>
    <w:rsid w:val="008A1C79"/>
    <w:rsid w:val="008A216B"/>
    <w:rsid w:val="008A3048"/>
    <w:rsid w:val="008A66D1"/>
    <w:rsid w:val="008B04E9"/>
    <w:rsid w:val="008B0AFF"/>
    <w:rsid w:val="008B0BF6"/>
    <w:rsid w:val="008B2EA0"/>
    <w:rsid w:val="008B5661"/>
    <w:rsid w:val="008B5717"/>
    <w:rsid w:val="008B5B93"/>
    <w:rsid w:val="008B6739"/>
    <w:rsid w:val="008B673F"/>
    <w:rsid w:val="008C0456"/>
    <w:rsid w:val="008C507C"/>
    <w:rsid w:val="008C63AE"/>
    <w:rsid w:val="008C68F3"/>
    <w:rsid w:val="008D061F"/>
    <w:rsid w:val="008D264F"/>
    <w:rsid w:val="008D394B"/>
    <w:rsid w:val="008D5070"/>
    <w:rsid w:val="008D554B"/>
    <w:rsid w:val="008D65AB"/>
    <w:rsid w:val="008D69B0"/>
    <w:rsid w:val="008D739D"/>
    <w:rsid w:val="008E0401"/>
    <w:rsid w:val="008E1158"/>
    <w:rsid w:val="008E47F9"/>
    <w:rsid w:val="008E4A22"/>
    <w:rsid w:val="008E4BEF"/>
    <w:rsid w:val="008E5AAE"/>
    <w:rsid w:val="008E76A5"/>
    <w:rsid w:val="008E76E2"/>
    <w:rsid w:val="008E7A72"/>
    <w:rsid w:val="008F17F5"/>
    <w:rsid w:val="008F2810"/>
    <w:rsid w:val="008F2C4A"/>
    <w:rsid w:val="008F3AE0"/>
    <w:rsid w:val="008F49CF"/>
    <w:rsid w:val="008F552A"/>
    <w:rsid w:val="008F566B"/>
    <w:rsid w:val="008F6A79"/>
    <w:rsid w:val="00900402"/>
    <w:rsid w:val="00901D8B"/>
    <w:rsid w:val="00902D3A"/>
    <w:rsid w:val="00902DE9"/>
    <w:rsid w:val="0090389A"/>
    <w:rsid w:val="00903C5B"/>
    <w:rsid w:val="0090542E"/>
    <w:rsid w:val="009105F4"/>
    <w:rsid w:val="009132AC"/>
    <w:rsid w:val="0091426B"/>
    <w:rsid w:val="00915140"/>
    <w:rsid w:val="00920081"/>
    <w:rsid w:val="0092169D"/>
    <w:rsid w:val="00921767"/>
    <w:rsid w:val="009222C6"/>
    <w:rsid w:val="00922715"/>
    <w:rsid w:val="0092352E"/>
    <w:rsid w:val="00923726"/>
    <w:rsid w:val="009238D8"/>
    <w:rsid w:val="009253DC"/>
    <w:rsid w:val="00926B14"/>
    <w:rsid w:val="009270A5"/>
    <w:rsid w:val="00930E75"/>
    <w:rsid w:val="009315D4"/>
    <w:rsid w:val="00936C95"/>
    <w:rsid w:val="009375DC"/>
    <w:rsid w:val="00940684"/>
    <w:rsid w:val="00940B27"/>
    <w:rsid w:val="00941EC3"/>
    <w:rsid w:val="0094304F"/>
    <w:rsid w:val="00943679"/>
    <w:rsid w:val="00947963"/>
    <w:rsid w:val="00950C81"/>
    <w:rsid w:val="0095172B"/>
    <w:rsid w:val="00951CD6"/>
    <w:rsid w:val="009530AA"/>
    <w:rsid w:val="00954451"/>
    <w:rsid w:val="00954495"/>
    <w:rsid w:val="00955963"/>
    <w:rsid w:val="00956EEB"/>
    <w:rsid w:val="009579DF"/>
    <w:rsid w:val="00957E51"/>
    <w:rsid w:val="00962907"/>
    <w:rsid w:val="00964234"/>
    <w:rsid w:val="00964F6F"/>
    <w:rsid w:val="009651E3"/>
    <w:rsid w:val="009652BF"/>
    <w:rsid w:val="00965AAD"/>
    <w:rsid w:val="00965AD8"/>
    <w:rsid w:val="00966A31"/>
    <w:rsid w:val="00967F38"/>
    <w:rsid w:val="00970DD2"/>
    <w:rsid w:val="00971526"/>
    <w:rsid w:val="00972228"/>
    <w:rsid w:val="009727F3"/>
    <w:rsid w:val="00972BDD"/>
    <w:rsid w:val="0097308A"/>
    <w:rsid w:val="00973133"/>
    <w:rsid w:val="00973C75"/>
    <w:rsid w:val="00977C41"/>
    <w:rsid w:val="00980986"/>
    <w:rsid w:val="00981081"/>
    <w:rsid w:val="00982095"/>
    <w:rsid w:val="0098240E"/>
    <w:rsid w:val="0098279E"/>
    <w:rsid w:val="009838E7"/>
    <w:rsid w:val="00983C81"/>
    <w:rsid w:val="009843BB"/>
    <w:rsid w:val="00987103"/>
    <w:rsid w:val="00987BEF"/>
    <w:rsid w:val="00990540"/>
    <w:rsid w:val="0099111A"/>
    <w:rsid w:val="0099125B"/>
    <w:rsid w:val="00991BE3"/>
    <w:rsid w:val="00991BE6"/>
    <w:rsid w:val="00991E5E"/>
    <w:rsid w:val="00991F72"/>
    <w:rsid w:val="009930C8"/>
    <w:rsid w:val="0099451E"/>
    <w:rsid w:val="009956B5"/>
    <w:rsid w:val="009961CD"/>
    <w:rsid w:val="00996F50"/>
    <w:rsid w:val="00997410"/>
    <w:rsid w:val="009974CC"/>
    <w:rsid w:val="009A0298"/>
    <w:rsid w:val="009A0C47"/>
    <w:rsid w:val="009A0D93"/>
    <w:rsid w:val="009A1FA0"/>
    <w:rsid w:val="009A2530"/>
    <w:rsid w:val="009A3689"/>
    <w:rsid w:val="009A4D90"/>
    <w:rsid w:val="009A6E54"/>
    <w:rsid w:val="009A7C2C"/>
    <w:rsid w:val="009B1E59"/>
    <w:rsid w:val="009B2578"/>
    <w:rsid w:val="009B2DA5"/>
    <w:rsid w:val="009B43D4"/>
    <w:rsid w:val="009B49C2"/>
    <w:rsid w:val="009B597E"/>
    <w:rsid w:val="009B771B"/>
    <w:rsid w:val="009C0731"/>
    <w:rsid w:val="009C0C47"/>
    <w:rsid w:val="009C1E1D"/>
    <w:rsid w:val="009C20D2"/>
    <w:rsid w:val="009C24E9"/>
    <w:rsid w:val="009C36D3"/>
    <w:rsid w:val="009C7C64"/>
    <w:rsid w:val="009C7E7E"/>
    <w:rsid w:val="009D0603"/>
    <w:rsid w:val="009D1E64"/>
    <w:rsid w:val="009D33A0"/>
    <w:rsid w:val="009D3563"/>
    <w:rsid w:val="009D3DD1"/>
    <w:rsid w:val="009D3E53"/>
    <w:rsid w:val="009D4338"/>
    <w:rsid w:val="009D5139"/>
    <w:rsid w:val="009D65A7"/>
    <w:rsid w:val="009E0463"/>
    <w:rsid w:val="009E1831"/>
    <w:rsid w:val="009E1A3F"/>
    <w:rsid w:val="009E2EF0"/>
    <w:rsid w:val="009E3820"/>
    <w:rsid w:val="009E3FE3"/>
    <w:rsid w:val="009E593D"/>
    <w:rsid w:val="009E6560"/>
    <w:rsid w:val="009E7B97"/>
    <w:rsid w:val="009F04B9"/>
    <w:rsid w:val="009F2C35"/>
    <w:rsid w:val="009F2D0C"/>
    <w:rsid w:val="009F322F"/>
    <w:rsid w:val="009F4981"/>
    <w:rsid w:val="009F6161"/>
    <w:rsid w:val="009F6AAC"/>
    <w:rsid w:val="00A01A7B"/>
    <w:rsid w:val="00A02E43"/>
    <w:rsid w:val="00A03DAB"/>
    <w:rsid w:val="00A04A08"/>
    <w:rsid w:val="00A05DB2"/>
    <w:rsid w:val="00A065A4"/>
    <w:rsid w:val="00A10869"/>
    <w:rsid w:val="00A1110E"/>
    <w:rsid w:val="00A13722"/>
    <w:rsid w:val="00A16C73"/>
    <w:rsid w:val="00A20086"/>
    <w:rsid w:val="00A20502"/>
    <w:rsid w:val="00A20539"/>
    <w:rsid w:val="00A206FB"/>
    <w:rsid w:val="00A20750"/>
    <w:rsid w:val="00A20CCC"/>
    <w:rsid w:val="00A229EA"/>
    <w:rsid w:val="00A24B2F"/>
    <w:rsid w:val="00A24D97"/>
    <w:rsid w:val="00A251F0"/>
    <w:rsid w:val="00A25B00"/>
    <w:rsid w:val="00A25F92"/>
    <w:rsid w:val="00A2777D"/>
    <w:rsid w:val="00A27C3D"/>
    <w:rsid w:val="00A30B80"/>
    <w:rsid w:val="00A313D3"/>
    <w:rsid w:val="00A322D2"/>
    <w:rsid w:val="00A33671"/>
    <w:rsid w:val="00A350F5"/>
    <w:rsid w:val="00A35168"/>
    <w:rsid w:val="00A354EA"/>
    <w:rsid w:val="00A35A5F"/>
    <w:rsid w:val="00A37174"/>
    <w:rsid w:val="00A373F3"/>
    <w:rsid w:val="00A407DE"/>
    <w:rsid w:val="00A40C8C"/>
    <w:rsid w:val="00A40D39"/>
    <w:rsid w:val="00A42573"/>
    <w:rsid w:val="00A42DDE"/>
    <w:rsid w:val="00A44587"/>
    <w:rsid w:val="00A459E1"/>
    <w:rsid w:val="00A52834"/>
    <w:rsid w:val="00A5372D"/>
    <w:rsid w:val="00A53D56"/>
    <w:rsid w:val="00A5496C"/>
    <w:rsid w:val="00A55240"/>
    <w:rsid w:val="00A55DAE"/>
    <w:rsid w:val="00A571AE"/>
    <w:rsid w:val="00A57A15"/>
    <w:rsid w:val="00A604B7"/>
    <w:rsid w:val="00A60524"/>
    <w:rsid w:val="00A6172A"/>
    <w:rsid w:val="00A6382F"/>
    <w:rsid w:val="00A6404C"/>
    <w:rsid w:val="00A64422"/>
    <w:rsid w:val="00A67EDA"/>
    <w:rsid w:val="00A70857"/>
    <w:rsid w:val="00A71534"/>
    <w:rsid w:val="00A73B8D"/>
    <w:rsid w:val="00A7413B"/>
    <w:rsid w:val="00A744DF"/>
    <w:rsid w:val="00A74D6A"/>
    <w:rsid w:val="00A75F5C"/>
    <w:rsid w:val="00A77385"/>
    <w:rsid w:val="00A77F77"/>
    <w:rsid w:val="00A806BA"/>
    <w:rsid w:val="00A80D32"/>
    <w:rsid w:val="00A80F3E"/>
    <w:rsid w:val="00A847FB"/>
    <w:rsid w:val="00A8498D"/>
    <w:rsid w:val="00A865D3"/>
    <w:rsid w:val="00A90AEB"/>
    <w:rsid w:val="00A90C54"/>
    <w:rsid w:val="00A91D3B"/>
    <w:rsid w:val="00A92E38"/>
    <w:rsid w:val="00A93450"/>
    <w:rsid w:val="00A947A3"/>
    <w:rsid w:val="00A94D7B"/>
    <w:rsid w:val="00A95CF8"/>
    <w:rsid w:val="00A979B7"/>
    <w:rsid w:val="00AA263C"/>
    <w:rsid w:val="00AA2F50"/>
    <w:rsid w:val="00AA3BB2"/>
    <w:rsid w:val="00AA6148"/>
    <w:rsid w:val="00AA67A9"/>
    <w:rsid w:val="00AB069B"/>
    <w:rsid w:val="00AB1FF3"/>
    <w:rsid w:val="00AB2ED2"/>
    <w:rsid w:val="00AB3146"/>
    <w:rsid w:val="00AB358A"/>
    <w:rsid w:val="00AB3D4E"/>
    <w:rsid w:val="00AB4DC4"/>
    <w:rsid w:val="00AB5E65"/>
    <w:rsid w:val="00AC09F3"/>
    <w:rsid w:val="00AC12D2"/>
    <w:rsid w:val="00AC1DC9"/>
    <w:rsid w:val="00AC1F5B"/>
    <w:rsid w:val="00AC2494"/>
    <w:rsid w:val="00AC2E0D"/>
    <w:rsid w:val="00AC63CE"/>
    <w:rsid w:val="00AC67AF"/>
    <w:rsid w:val="00AD188A"/>
    <w:rsid w:val="00AD1A47"/>
    <w:rsid w:val="00AD2BC8"/>
    <w:rsid w:val="00AD3567"/>
    <w:rsid w:val="00AD41E9"/>
    <w:rsid w:val="00AD4208"/>
    <w:rsid w:val="00AD4919"/>
    <w:rsid w:val="00AD5CA9"/>
    <w:rsid w:val="00AE0FDB"/>
    <w:rsid w:val="00AE1534"/>
    <w:rsid w:val="00AE1A02"/>
    <w:rsid w:val="00AE23C6"/>
    <w:rsid w:val="00AE3A27"/>
    <w:rsid w:val="00AF27B9"/>
    <w:rsid w:val="00AF3027"/>
    <w:rsid w:val="00AF395D"/>
    <w:rsid w:val="00AF4FAD"/>
    <w:rsid w:val="00AF5952"/>
    <w:rsid w:val="00AF5E4B"/>
    <w:rsid w:val="00AF6951"/>
    <w:rsid w:val="00AF7541"/>
    <w:rsid w:val="00B00498"/>
    <w:rsid w:val="00B005A9"/>
    <w:rsid w:val="00B015DB"/>
    <w:rsid w:val="00B02C4E"/>
    <w:rsid w:val="00B02E72"/>
    <w:rsid w:val="00B02F20"/>
    <w:rsid w:val="00B0332C"/>
    <w:rsid w:val="00B06BAF"/>
    <w:rsid w:val="00B11961"/>
    <w:rsid w:val="00B13610"/>
    <w:rsid w:val="00B139FE"/>
    <w:rsid w:val="00B143F2"/>
    <w:rsid w:val="00B14EDE"/>
    <w:rsid w:val="00B15C1E"/>
    <w:rsid w:val="00B168D2"/>
    <w:rsid w:val="00B17375"/>
    <w:rsid w:val="00B178D9"/>
    <w:rsid w:val="00B20A8C"/>
    <w:rsid w:val="00B2165F"/>
    <w:rsid w:val="00B21F93"/>
    <w:rsid w:val="00B22014"/>
    <w:rsid w:val="00B23C53"/>
    <w:rsid w:val="00B24139"/>
    <w:rsid w:val="00B244C5"/>
    <w:rsid w:val="00B24BB7"/>
    <w:rsid w:val="00B254DA"/>
    <w:rsid w:val="00B25604"/>
    <w:rsid w:val="00B25DA6"/>
    <w:rsid w:val="00B2619A"/>
    <w:rsid w:val="00B314A2"/>
    <w:rsid w:val="00B339BF"/>
    <w:rsid w:val="00B3497B"/>
    <w:rsid w:val="00B3611F"/>
    <w:rsid w:val="00B371B7"/>
    <w:rsid w:val="00B40D85"/>
    <w:rsid w:val="00B411C1"/>
    <w:rsid w:val="00B412E7"/>
    <w:rsid w:val="00B4136B"/>
    <w:rsid w:val="00B42181"/>
    <w:rsid w:val="00B4229C"/>
    <w:rsid w:val="00B43505"/>
    <w:rsid w:val="00B46B5A"/>
    <w:rsid w:val="00B51671"/>
    <w:rsid w:val="00B52EEE"/>
    <w:rsid w:val="00B5335C"/>
    <w:rsid w:val="00B55900"/>
    <w:rsid w:val="00B57235"/>
    <w:rsid w:val="00B57A52"/>
    <w:rsid w:val="00B60CDF"/>
    <w:rsid w:val="00B60DF3"/>
    <w:rsid w:val="00B61385"/>
    <w:rsid w:val="00B623FA"/>
    <w:rsid w:val="00B62711"/>
    <w:rsid w:val="00B63495"/>
    <w:rsid w:val="00B64BA0"/>
    <w:rsid w:val="00B675CB"/>
    <w:rsid w:val="00B67CA2"/>
    <w:rsid w:val="00B7104F"/>
    <w:rsid w:val="00B71B3D"/>
    <w:rsid w:val="00B72010"/>
    <w:rsid w:val="00B725D6"/>
    <w:rsid w:val="00B740F5"/>
    <w:rsid w:val="00B75084"/>
    <w:rsid w:val="00B76BA6"/>
    <w:rsid w:val="00B76D39"/>
    <w:rsid w:val="00B773E1"/>
    <w:rsid w:val="00B8150A"/>
    <w:rsid w:val="00B82643"/>
    <w:rsid w:val="00B82884"/>
    <w:rsid w:val="00B82B9C"/>
    <w:rsid w:val="00B841AB"/>
    <w:rsid w:val="00B85151"/>
    <w:rsid w:val="00B85577"/>
    <w:rsid w:val="00B86DCC"/>
    <w:rsid w:val="00B86F2F"/>
    <w:rsid w:val="00B91D0F"/>
    <w:rsid w:val="00B9252F"/>
    <w:rsid w:val="00B93EFA"/>
    <w:rsid w:val="00B94166"/>
    <w:rsid w:val="00B94346"/>
    <w:rsid w:val="00B95BC6"/>
    <w:rsid w:val="00B95C13"/>
    <w:rsid w:val="00B97B00"/>
    <w:rsid w:val="00BA3A12"/>
    <w:rsid w:val="00BA3C59"/>
    <w:rsid w:val="00BA5C46"/>
    <w:rsid w:val="00BA71AF"/>
    <w:rsid w:val="00BA71E3"/>
    <w:rsid w:val="00BA76B7"/>
    <w:rsid w:val="00BB1F35"/>
    <w:rsid w:val="00BB2793"/>
    <w:rsid w:val="00BB31B8"/>
    <w:rsid w:val="00BB3CE4"/>
    <w:rsid w:val="00BB4DD3"/>
    <w:rsid w:val="00BB6EEC"/>
    <w:rsid w:val="00BC133E"/>
    <w:rsid w:val="00BC2AC2"/>
    <w:rsid w:val="00BC2B51"/>
    <w:rsid w:val="00BC34E4"/>
    <w:rsid w:val="00BC530A"/>
    <w:rsid w:val="00BC562D"/>
    <w:rsid w:val="00BC6E85"/>
    <w:rsid w:val="00BC753D"/>
    <w:rsid w:val="00BC7DD3"/>
    <w:rsid w:val="00BD02D2"/>
    <w:rsid w:val="00BD2B08"/>
    <w:rsid w:val="00BD37AA"/>
    <w:rsid w:val="00BD6D1A"/>
    <w:rsid w:val="00BE3933"/>
    <w:rsid w:val="00BE4AE6"/>
    <w:rsid w:val="00BE5BA7"/>
    <w:rsid w:val="00BE5E96"/>
    <w:rsid w:val="00BE6D0A"/>
    <w:rsid w:val="00BE79E3"/>
    <w:rsid w:val="00BF09C6"/>
    <w:rsid w:val="00BF2662"/>
    <w:rsid w:val="00BF3BCF"/>
    <w:rsid w:val="00BF3C87"/>
    <w:rsid w:val="00BF53F8"/>
    <w:rsid w:val="00BF62C5"/>
    <w:rsid w:val="00BF673F"/>
    <w:rsid w:val="00BF6BA6"/>
    <w:rsid w:val="00C00B8A"/>
    <w:rsid w:val="00C01614"/>
    <w:rsid w:val="00C0200D"/>
    <w:rsid w:val="00C02C0A"/>
    <w:rsid w:val="00C035B7"/>
    <w:rsid w:val="00C05A97"/>
    <w:rsid w:val="00C060EB"/>
    <w:rsid w:val="00C0629C"/>
    <w:rsid w:val="00C06DF3"/>
    <w:rsid w:val="00C10B3B"/>
    <w:rsid w:val="00C11C4A"/>
    <w:rsid w:val="00C132DF"/>
    <w:rsid w:val="00C13499"/>
    <w:rsid w:val="00C1419A"/>
    <w:rsid w:val="00C169DF"/>
    <w:rsid w:val="00C211FB"/>
    <w:rsid w:val="00C22EF6"/>
    <w:rsid w:val="00C2326C"/>
    <w:rsid w:val="00C2420C"/>
    <w:rsid w:val="00C24299"/>
    <w:rsid w:val="00C245A5"/>
    <w:rsid w:val="00C2508C"/>
    <w:rsid w:val="00C25904"/>
    <w:rsid w:val="00C26623"/>
    <w:rsid w:val="00C26A87"/>
    <w:rsid w:val="00C3040E"/>
    <w:rsid w:val="00C30BEA"/>
    <w:rsid w:val="00C33515"/>
    <w:rsid w:val="00C33725"/>
    <w:rsid w:val="00C33FBE"/>
    <w:rsid w:val="00C3439F"/>
    <w:rsid w:val="00C35B1F"/>
    <w:rsid w:val="00C35B25"/>
    <w:rsid w:val="00C36FD3"/>
    <w:rsid w:val="00C37000"/>
    <w:rsid w:val="00C378A6"/>
    <w:rsid w:val="00C37E24"/>
    <w:rsid w:val="00C40A01"/>
    <w:rsid w:val="00C4131F"/>
    <w:rsid w:val="00C41455"/>
    <w:rsid w:val="00C44F2F"/>
    <w:rsid w:val="00C45CF9"/>
    <w:rsid w:val="00C45FE1"/>
    <w:rsid w:val="00C4745B"/>
    <w:rsid w:val="00C477AB"/>
    <w:rsid w:val="00C47A09"/>
    <w:rsid w:val="00C5149A"/>
    <w:rsid w:val="00C5158A"/>
    <w:rsid w:val="00C525E7"/>
    <w:rsid w:val="00C53358"/>
    <w:rsid w:val="00C53C0C"/>
    <w:rsid w:val="00C54502"/>
    <w:rsid w:val="00C549C9"/>
    <w:rsid w:val="00C56875"/>
    <w:rsid w:val="00C60F99"/>
    <w:rsid w:val="00C62039"/>
    <w:rsid w:val="00C6222C"/>
    <w:rsid w:val="00C63BBA"/>
    <w:rsid w:val="00C64FB1"/>
    <w:rsid w:val="00C70352"/>
    <w:rsid w:val="00C71873"/>
    <w:rsid w:val="00C726E3"/>
    <w:rsid w:val="00C728D4"/>
    <w:rsid w:val="00C72A1A"/>
    <w:rsid w:val="00C72B7D"/>
    <w:rsid w:val="00C741C8"/>
    <w:rsid w:val="00C75A93"/>
    <w:rsid w:val="00C75AE1"/>
    <w:rsid w:val="00C7675F"/>
    <w:rsid w:val="00C76FE1"/>
    <w:rsid w:val="00C77A18"/>
    <w:rsid w:val="00C803E5"/>
    <w:rsid w:val="00C82692"/>
    <w:rsid w:val="00C831C7"/>
    <w:rsid w:val="00C8694E"/>
    <w:rsid w:val="00C90320"/>
    <w:rsid w:val="00C90542"/>
    <w:rsid w:val="00C906F1"/>
    <w:rsid w:val="00C911D0"/>
    <w:rsid w:val="00C91F37"/>
    <w:rsid w:val="00C92448"/>
    <w:rsid w:val="00C95667"/>
    <w:rsid w:val="00C97DB2"/>
    <w:rsid w:val="00CA1CB2"/>
    <w:rsid w:val="00CA2275"/>
    <w:rsid w:val="00CA7799"/>
    <w:rsid w:val="00CB0436"/>
    <w:rsid w:val="00CB2179"/>
    <w:rsid w:val="00CB447D"/>
    <w:rsid w:val="00CB65EB"/>
    <w:rsid w:val="00CB6A3A"/>
    <w:rsid w:val="00CB77B3"/>
    <w:rsid w:val="00CB7ECB"/>
    <w:rsid w:val="00CB7EF1"/>
    <w:rsid w:val="00CC03C6"/>
    <w:rsid w:val="00CC16E8"/>
    <w:rsid w:val="00CC1AC3"/>
    <w:rsid w:val="00CC1D6E"/>
    <w:rsid w:val="00CC2892"/>
    <w:rsid w:val="00CC2E3B"/>
    <w:rsid w:val="00CC3BC9"/>
    <w:rsid w:val="00CC7CFD"/>
    <w:rsid w:val="00CD082A"/>
    <w:rsid w:val="00CD236A"/>
    <w:rsid w:val="00CD2E76"/>
    <w:rsid w:val="00CD46FB"/>
    <w:rsid w:val="00CD494B"/>
    <w:rsid w:val="00CD7C15"/>
    <w:rsid w:val="00CD7E63"/>
    <w:rsid w:val="00CE10E2"/>
    <w:rsid w:val="00CE1EF3"/>
    <w:rsid w:val="00CE3F81"/>
    <w:rsid w:val="00CE5648"/>
    <w:rsid w:val="00CE598F"/>
    <w:rsid w:val="00CE5A5A"/>
    <w:rsid w:val="00CE5AF1"/>
    <w:rsid w:val="00CE5EA6"/>
    <w:rsid w:val="00CE7FE4"/>
    <w:rsid w:val="00CF12C8"/>
    <w:rsid w:val="00CF3219"/>
    <w:rsid w:val="00CF3DA2"/>
    <w:rsid w:val="00CF4D0A"/>
    <w:rsid w:val="00CF666B"/>
    <w:rsid w:val="00CF66B6"/>
    <w:rsid w:val="00CF66FF"/>
    <w:rsid w:val="00CF7004"/>
    <w:rsid w:val="00D00947"/>
    <w:rsid w:val="00D01762"/>
    <w:rsid w:val="00D02FAF"/>
    <w:rsid w:val="00D04AF5"/>
    <w:rsid w:val="00D04F7E"/>
    <w:rsid w:val="00D057A8"/>
    <w:rsid w:val="00D06CD7"/>
    <w:rsid w:val="00D0736C"/>
    <w:rsid w:val="00D07651"/>
    <w:rsid w:val="00D114C8"/>
    <w:rsid w:val="00D119E4"/>
    <w:rsid w:val="00D135D8"/>
    <w:rsid w:val="00D13D3B"/>
    <w:rsid w:val="00D1451C"/>
    <w:rsid w:val="00D14972"/>
    <w:rsid w:val="00D14A89"/>
    <w:rsid w:val="00D156A4"/>
    <w:rsid w:val="00D1678C"/>
    <w:rsid w:val="00D16961"/>
    <w:rsid w:val="00D177B3"/>
    <w:rsid w:val="00D17A60"/>
    <w:rsid w:val="00D20B91"/>
    <w:rsid w:val="00D21B87"/>
    <w:rsid w:val="00D21E35"/>
    <w:rsid w:val="00D22466"/>
    <w:rsid w:val="00D26D10"/>
    <w:rsid w:val="00D2753C"/>
    <w:rsid w:val="00D32130"/>
    <w:rsid w:val="00D32B32"/>
    <w:rsid w:val="00D34C3A"/>
    <w:rsid w:val="00D35B2E"/>
    <w:rsid w:val="00D36B0A"/>
    <w:rsid w:val="00D36D03"/>
    <w:rsid w:val="00D37419"/>
    <w:rsid w:val="00D37A95"/>
    <w:rsid w:val="00D37CFB"/>
    <w:rsid w:val="00D402CF"/>
    <w:rsid w:val="00D417C6"/>
    <w:rsid w:val="00D43868"/>
    <w:rsid w:val="00D4651B"/>
    <w:rsid w:val="00D50996"/>
    <w:rsid w:val="00D52BFC"/>
    <w:rsid w:val="00D54439"/>
    <w:rsid w:val="00D550BE"/>
    <w:rsid w:val="00D56B30"/>
    <w:rsid w:val="00D57FEB"/>
    <w:rsid w:val="00D61708"/>
    <w:rsid w:val="00D61880"/>
    <w:rsid w:val="00D6322A"/>
    <w:rsid w:val="00D65530"/>
    <w:rsid w:val="00D664AE"/>
    <w:rsid w:val="00D707A4"/>
    <w:rsid w:val="00D70A68"/>
    <w:rsid w:val="00D71B84"/>
    <w:rsid w:val="00D71E51"/>
    <w:rsid w:val="00D74319"/>
    <w:rsid w:val="00D751F7"/>
    <w:rsid w:val="00D752D9"/>
    <w:rsid w:val="00D771E6"/>
    <w:rsid w:val="00D77367"/>
    <w:rsid w:val="00D82706"/>
    <w:rsid w:val="00D83939"/>
    <w:rsid w:val="00D8517C"/>
    <w:rsid w:val="00D85BD0"/>
    <w:rsid w:val="00D87658"/>
    <w:rsid w:val="00D87E62"/>
    <w:rsid w:val="00D9147E"/>
    <w:rsid w:val="00D91827"/>
    <w:rsid w:val="00D91EFE"/>
    <w:rsid w:val="00D93636"/>
    <w:rsid w:val="00D9371A"/>
    <w:rsid w:val="00D94645"/>
    <w:rsid w:val="00D948F3"/>
    <w:rsid w:val="00D96660"/>
    <w:rsid w:val="00D97300"/>
    <w:rsid w:val="00D973FE"/>
    <w:rsid w:val="00DA1301"/>
    <w:rsid w:val="00DA2C59"/>
    <w:rsid w:val="00DA4423"/>
    <w:rsid w:val="00DA465B"/>
    <w:rsid w:val="00DA7206"/>
    <w:rsid w:val="00DA73E2"/>
    <w:rsid w:val="00DB0AD0"/>
    <w:rsid w:val="00DB1558"/>
    <w:rsid w:val="00DB4FD9"/>
    <w:rsid w:val="00DB5FC3"/>
    <w:rsid w:val="00DB662A"/>
    <w:rsid w:val="00DB7140"/>
    <w:rsid w:val="00DB73CC"/>
    <w:rsid w:val="00DC0714"/>
    <w:rsid w:val="00DC073B"/>
    <w:rsid w:val="00DC26CC"/>
    <w:rsid w:val="00DC387F"/>
    <w:rsid w:val="00DC4A97"/>
    <w:rsid w:val="00DC5031"/>
    <w:rsid w:val="00DC51A0"/>
    <w:rsid w:val="00DC5C3E"/>
    <w:rsid w:val="00DC5D4A"/>
    <w:rsid w:val="00DC5D9F"/>
    <w:rsid w:val="00DC6F74"/>
    <w:rsid w:val="00DC73D0"/>
    <w:rsid w:val="00DD1A75"/>
    <w:rsid w:val="00DD1AE3"/>
    <w:rsid w:val="00DD1ECC"/>
    <w:rsid w:val="00DD2F80"/>
    <w:rsid w:val="00DD3DB9"/>
    <w:rsid w:val="00DD42EF"/>
    <w:rsid w:val="00DD717C"/>
    <w:rsid w:val="00DE0634"/>
    <w:rsid w:val="00DE46E1"/>
    <w:rsid w:val="00DE5522"/>
    <w:rsid w:val="00DE5BFB"/>
    <w:rsid w:val="00DE69AE"/>
    <w:rsid w:val="00DF07CD"/>
    <w:rsid w:val="00DF4799"/>
    <w:rsid w:val="00DF5759"/>
    <w:rsid w:val="00DF5BEB"/>
    <w:rsid w:val="00DF685E"/>
    <w:rsid w:val="00DF68BE"/>
    <w:rsid w:val="00DF697C"/>
    <w:rsid w:val="00DF7037"/>
    <w:rsid w:val="00DF7D79"/>
    <w:rsid w:val="00E0028D"/>
    <w:rsid w:val="00E00798"/>
    <w:rsid w:val="00E00984"/>
    <w:rsid w:val="00E01B5B"/>
    <w:rsid w:val="00E0213C"/>
    <w:rsid w:val="00E06143"/>
    <w:rsid w:val="00E064E1"/>
    <w:rsid w:val="00E12896"/>
    <w:rsid w:val="00E12E3A"/>
    <w:rsid w:val="00E15A27"/>
    <w:rsid w:val="00E22056"/>
    <w:rsid w:val="00E226A0"/>
    <w:rsid w:val="00E2321E"/>
    <w:rsid w:val="00E232BE"/>
    <w:rsid w:val="00E24728"/>
    <w:rsid w:val="00E2493D"/>
    <w:rsid w:val="00E24AF5"/>
    <w:rsid w:val="00E25BE0"/>
    <w:rsid w:val="00E31AC6"/>
    <w:rsid w:val="00E32D86"/>
    <w:rsid w:val="00E32E2B"/>
    <w:rsid w:val="00E33CBB"/>
    <w:rsid w:val="00E343A5"/>
    <w:rsid w:val="00E3544F"/>
    <w:rsid w:val="00E3718B"/>
    <w:rsid w:val="00E37477"/>
    <w:rsid w:val="00E3748F"/>
    <w:rsid w:val="00E376D2"/>
    <w:rsid w:val="00E416C4"/>
    <w:rsid w:val="00E41A56"/>
    <w:rsid w:val="00E437E1"/>
    <w:rsid w:val="00E43AC4"/>
    <w:rsid w:val="00E43E9A"/>
    <w:rsid w:val="00E44805"/>
    <w:rsid w:val="00E4496D"/>
    <w:rsid w:val="00E465A5"/>
    <w:rsid w:val="00E471B0"/>
    <w:rsid w:val="00E47ED8"/>
    <w:rsid w:val="00E5049E"/>
    <w:rsid w:val="00E504BE"/>
    <w:rsid w:val="00E50E49"/>
    <w:rsid w:val="00E524C4"/>
    <w:rsid w:val="00E54A06"/>
    <w:rsid w:val="00E54EDC"/>
    <w:rsid w:val="00E54F9F"/>
    <w:rsid w:val="00E55CD8"/>
    <w:rsid w:val="00E562A5"/>
    <w:rsid w:val="00E61C5A"/>
    <w:rsid w:val="00E624B0"/>
    <w:rsid w:val="00E70A17"/>
    <w:rsid w:val="00E722F2"/>
    <w:rsid w:val="00E7258A"/>
    <w:rsid w:val="00E73E74"/>
    <w:rsid w:val="00E748D2"/>
    <w:rsid w:val="00E74B43"/>
    <w:rsid w:val="00E77125"/>
    <w:rsid w:val="00E77868"/>
    <w:rsid w:val="00E81EAC"/>
    <w:rsid w:val="00E826EE"/>
    <w:rsid w:val="00E82D05"/>
    <w:rsid w:val="00E83934"/>
    <w:rsid w:val="00E9106F"/>
    <w:rsid w:val="00E917B9"/>
    <w:rsid w:val="00E924E7"/>
    <w:rsid w:val="00E932FC"/>
    <w:rsid w:val="00E93F1A"/>
    <w:rsid w:val="00E95EAC"/>
    <w:rsid w:val="00E96882"/>
    <w:rsid w:val="00E96A81"/>
    <w:rsid w:val="00E96ABE"/>
    <w:rsid w:val="00E96FD5"/>
    <w:rsid w:val="00E973F3"/>
    <w:rsid w:val="00EA020F"/>
    <w:rsid w:val="00EA25EE"/>
    <w:rsid w:val="00EA34A2"/>
    <w:rsid w:val="00EA3DDE"/>
    <w:rsid w:val="00EA3F73"/>
    <w:rsid w:val="00EA4246"/>
    <w:rsid w:val="00EA58ED"/>
    <w:rsid w:val="00EA62A3"/>
    <w:rsid w:val="00EA62AB"/>
    <w:rsid w:val="00EB24D9"/>
    <w:rsid w:val="00EB2BB7"/>
    <w:rsid w:val="00EB321A"/>
    <w:rsid w:val="00EB399F"/>
    <w:rsid w:val="00EB3D67"/>
    <w:rsid w:val="00EB4111"/>
    <w:rsid w:val="00EB453A"/>
    <w:rsid w:val="00EB45D2"/>
    <w:rsid w:val="00EB53BB"/>
    <w:rsid w:val="00EB5476"/>
    <w:rsid w:val="00EB5573"/>
    <w:rsid w:val="00EB6D2F"/>
    <w:rsid w:val="00EB7F12"/>
    <w:rsid w:val="00EC00D4"/>
    <w:rsid w:val="00EC0113"/>
    <w:rsid w:val="00EC17AD"/>
    <w:rsid w:val="00EC2B7D"/>
    <w:rsid w:val="00EC4A45"/>
    <w:rsid w:val="00EC56A0"/>
    <w:rsid w:val="00EC7278"/>
    <w:rsid w:val="00EC7DD8"/>
    <w:rsid w:val="00ED2BF8"/>
    <w:rsid w:val="00ED2C3C"/>
    <w:rsid w:val="00ED42F3"/>
    <w:rsid w:val="00ED540A"/>
    <w:rsid w:val="00ED5763"/>
    <w:rsid w:val="00ED6A51"/>
    <w:rsid w:val="00ED6F79"/>
    <w:rsid w:val="00ED7CE3"/>
    <w:rsid w:val="00EE1253"/>
    <w:rsid w:val="00EE2C74"/>
    <w:rsid w:val="00EE324E"/>
    <w:rsid w:val="00EE3828"/>
    <w:rsid w:val="00EE5C79"/>
    <w:rsid w:val="00EE5D81"/>
    <w:rsid w:val="00EE5E9B"/>
    <w:rsid w:val="00EE61FF"/>
    <w:rsid w:val="00EE62C4"/>
    <w:rsid w:val="00EE689B"/>
    <w:rsid w:val="00EE6B2F"/>
    <w:rsid w:val="00EE7714"/>
    <w:rsid w:val="00EF2C87"/>
    <w:rsid w:val="00EF2C8B"/>
    <w:rsid w:val="00EF3029"/>
    <w:rsid w:val="00EF3703"/>
    <w:rsid w:val="00EF4A4C"/>
    <w:rsid w:val="00EF4E1B"/>
    <w:rsid w:val="00F050B9"/>
    <w:rsid w:val="00F0691F"/>
    <w:rsid w:val="00F07BC3"/>
    <w:rsid w:val="00F10597"/>
    <w:rsid w:val="00F10995"/>
    <w:rsid w:val="00F116F0"/>
    <w:rsid w:val="00F1294E"/>
    <w:rsid w:val="00F1478C"/>
    <w:rsid w:val="00F154DC"/>
    <w:rsid w:val="00F1672B"/>
    <w:rsid w:val="00F16FC7"/>
    <w:rsid w:val="00F178BB"/>
    <w:rsid w:val="00F17CAE"/>
    <w:rsid w:val="00F17CD2"/>
    <w:rsid w:val="00F17EF6"/>
    <w:rsid w:val="00F20A08"/>
    <w:rsid w:val="00F217D4"/>
    <w:rsid w:val="00F2361C"/>
    <w:rsid w:val="00F26B30"/>
    <w:rsid w:val="00F30903"/>
    <w:rsid w:val="00F3098E"/>
    <w:rsid w:val="00F30A23"/>
    <w:rsid w:val="00F31619"/>
    <w:rsid w:val="00F33068"/>
    <w:rsid w:val="00F34377"/>
    <w:rsid w:val="00F361CE"/>
    <w:rsid w:val="00F404E4"/>
    <w:rsid w:val="00F46FD7"/>
    <w:rsid w:val="00F47CFD"/>
    <w:rsid w:val="00F47F81"/>
    <w:rsid w:val="00F502FE"/>
    <w:rsid w:val="00F5079B"/>
    <w:rsid w:val="00F50D55"/>
    <w:rsid w:val="00F51017"/>
    <w:rsid w:val="00F51FDC"/>
    <w:rsid w:val="00F5424E"/>
    <w:rsid w:val="00F56612"/>
    <w:rsid w:val="00F571B4"/>
    <w:rsid w:val="00F601EB"/>
    <w:rsid w:val="00F60475"/>
    <w:rsid w:val="00F6066C"/>
    <w:rsid w:val="00F62409"/>
    <w:rsid w:val="00F6251E"/>
    <w:rsid w:val="00F629A6"/>
    <w:rsid w:val="00F63B73"/>
    <w:rsid w:val="00F65427"/>
    <w:rsid w:val="00F70832"/>
    <w:rsid w:val="00F714C6"/>
    <w:rsid w:val="00F71A3C"/>
    <w:rsid w:val="00F72604"/>
    <w:rsid w:val="00F728C3"/>
    <w:rsid w:val="00F7709E"/>
    <w:rsid w:val="00F812A5"/>
    <w:rsid w:val="00F8195C"/>
    <w:rsid w:val="00F82066"/>
    <w:rsid w:val="00F845F9"/>
    <w:rsid w:val="00F8520E"/>
    <w:rsid w:val="00F86A09"/>
    <w:rsid w:val="00F87F68"/>
    <w:rsid w:val="00F90738"/>
    <w:rsid w:val="00F90A81"/>
    <w:rsid w:val="00F90E3B"/>
    <w:rsid w:val="00F91677"/>
    <w:rsid w:val="00F9269C"/>
    <w:rsid w:val="00F92F79"/>
    <w:rsid w:val="00F93010"/>
    <w:rsid w:val="00F931B7"/>
    <w:rsid w:val="00F936B6"/>
    <w:rsid w:val="00F93709"/>
    <w:rsid w:val="00F93DB0"/>
    <w:rsid w:val="00F93F65"/>
    <w:rsid w:val="00F94D2A"/>
    <w:rsid w:val="00F9674A"/>
    <w:rsid w:val="00F97347"/>
    <w:rsid w:val="00FA0EDD"/>
    <w:rsid w:val="00FA2E10"/>
    <w:rsid w:val="00FA3499"/>
    <w:rsid w:val="00FA36AD"/>
    <w:rsid w:val="00FA373D"/>
    <w:rsid w:val="00FA3E71"/>
    <w:rsid w:val="00FA619D"/>
    <w:rsid w:val="00FA6910"/>
    <w:rsid w:val="00FB1225"/>
    <w:rsid w:val="00FB3447"/>
    <w:rsid w:val="00FB34F8"/>
    <w:rsid w:val="00FB3837"/>
    <w:rsid w:val="00FB396A"/>
    <w:rsid w:val="00FB3EF7"/>
    <w:rsid w:val="00FB4E20"/>
    <w:rsid w:val="00FB5448"/>
    <w:rsid w:val="00FB54B1"/>
    <w:rsid w:val="00FB60AE"/>
    <w:rsid w:val="00FB7AF3"/>
    <w:rsid w:val="00FC19CC"/>
    <w:rsid w:val="00FC3EED"/>
    <w:rsid w:val="00FC7760"/>
    <w:rsid w:val="00FD14C5"/>
    <w:rsid w:val="00FD2EF5"/>
    <w:rsid w:val="00FD3066"/>
    <w:rsid w:val="00FD3CDB"/>
    <w:rsid w:val="00FD40C6"/>
    <w:rsid w:val="00FD4D67"/>
    <w:rsid w:val="00FD6FDD"/>
    <w:rsid w:val="00FE1CD4"/>
    <w:rsid w:val="00FE31D3"/>
    <w:rsid w:val="00FE619E"/>
    <w:rsid w:val="00FF003A"/>
    <w:rsid w:val="00FF04F5"/>
    <w:rsid w:val="00FF2E5A"/>
    <w:rsid w:val="00FF3152"/>
    <w:rsid w:val="00FF3178"/>
    <w:rsid w:val="06E8902F"/>
    <w:rsid w:val="106FD4DA"/>
    <w:rsid w:val="11A7CB8D"/>
    <w:rsid w:val="1B18EA99"/>
    <w:rsid w:val="205987A6"/>
    <w:rsid w:val="2D6CB133"/>
    <w:rsid w:val="3456D6EC"/>
    <w:rsid w:val="3BFFC757"/>
    <w:rsid w:val="414554C8"/>
    <w:rsid w:val="464A74FD"/>
    <w:rsid w:val="46968CCB"/>
    <w:rsid w:val="47870E48"/>
    <w:rsid w:val="50111E93"/>
    <w:rsid w:val="54A435C6"/>
    <w:rsid w:val="56E944A0"/>
    <w:rsid w:val="58515053"/>
    <w:rsid w:val="61B0936B"/>
    <w:rsid w:val="6278CF2E"/>
    <w:rsid w:val="642EC40B"/>
    <w:rsid w:val="695A0523"/>
    <w:rsid w:val="6C72258F"/>
    <w:rsid w:val="6D241EE0"/>
    <w:rsid w:val="721F5E69"/>
    <w:rsid w:val="72CC73B5"/>
    <w:rsid w:val="77E48F7A"/>
    <w:rsid w:val="789DB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6CA8FB"/>
  <w15:docId w15:val="{A8AD30C2-E033-4C2F-B5A7-0DA9CBB8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0CA8"/>
    <w:rPr>
      <w:rFonts w:cs="Cambria"/>
      <w:sz w:val="24"/>
      <w:szCs w:val="24"/>
    </w:rPr>
  </w:style>
  <w:style w:type="paragraph" w:styleId="Heading1">
    <w:name w:val="heading 1"/>
    <w:basedOn w:val="Normal"/>
    <w:next w:val="Normal"/>
    <w:link w:val="Heading1Char"/>
    <w:qFormat/>
    <w:locked/>
    <w:rsid w:val="00817C8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80CA8"/>
    <w:pPr>
      <w:widowControl w:val="0"/>
      <w:suppressAutoHyphens/>
      <w:autoSpaceDE w:val="0"/>
      <w:autoSpaceDN w:val="0"/>
      <w:adjustRightInd w:val="0"/>
      <w:spacing w:after="90" w:line="340" w:lineRule="atLeast"/>
      <w:jc w:val="both"/>
      <w:textAlignment w:val="center"/>
    </w:pPr>
    <w:rPr>
      <w:rFonts w:ascii="Frutiger-Cn" w:hAnsi="Frutiger-Cn" w:cs="Frutiger-Cn"/>
      <w:color w:val="000000"/>
      <w:sz w:val="20"/>
      <w:szCs w:val="20"/>
    </w:rPr>
  </w:style>
  <w:style w:type="paragraph" w:customStyle="1" w:styleId="H3">
    <w:name w:val="H3"/>
    <w:basedOn w:val="Normal"/>
    <w:uiPriority w:val="99"/>
    <w:rsid w:val="00680CA8"/>
    <w:pPr>
      <w:widowControl w:val="0"/>
      <w:suppressAutoHyphens/>
      <w:autoSpaceDE w:val="0"/>
      <w:autoSpaceDN w:val="0"/>
      <w:adjustRightInd w:val="0"/>
      <w:spacing w:before="90" w:line="380" w:lineRule="atLeast"/>
      <w:textAlignment w:val="center"/>
    </w:pPr>
    <w:rPr>
      <w:rFonts w:ascii="Frutiger-BoldCn" w:hAnsi="Frutiger-BoldCn" w:cs="Frutiger-BoldCn"/>
      <w:b/>
      <w:bCs/>
      <w:color w:val="1A2D5D"/>
      <w:spacing w:val="-3"/>
      <w:sz w:val="26"/>
      <w:szCs w:val="26"/>
    </w:rPr>
  </w:style>
  <w:style w:type="character" w:styleId="Hyperlink">
    <w:name w:val="Hyperlink"/>
    <w:basedOn w:val="DefaultParagraphFont"/>
    <w:rsid w:val="00680CA8"/>
    <w:rPr>
      <w:color w:val="0000FF"/>
      <w:u w:val="single"/>
    </w:rPr>
  </w:style>
  <w:style w:type="paragraph" w:styleId="ListParagraph">
    <w:name w:val="List Paragraph"/>
    <w:basedOn w:val="Normal"/>
    <w:uiPriority w:val="34"/>
    <w:qFormat/>
    <w:rsid w:val="00680CA8"/>
    <w:pPr>
      <w:ind w:left="720"/>
    </w:pPr>
  </w:style>
  <w:style w:type="paragraph" w:styleId="BalloonText">
    <w:name w:val="Balloon Text"/>
    <w:basedOn w:val="Normal"/>
    <w:link w:val="BalloonTextChar"/>
    <w:uiPriority w:val="99"/>
    <w:semiHidden/>
    <w:rsid w:val="00680C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80CA8"/>
    <w:rPr>
      <w:rFonts w:ascii="Lucida Grande" w:eastAsia="MS ??" w:hAnsi="Lucida Grande" w:cs="Lucida Grande"/>
      <w:sz w:val="18"/>
      <w:szCs w:val="18"/>
    </w:rPr>
  </w:style>
  <w:style w:type="character" w:styleId="CommentReference">
    <w:name w:val="annotation reference"/>
    <w:basedOn w:val="DefaultParagraphFont"/>
    <w:uiPriority w:val="99"/>
    <w:semiHidden/>
    <w:rsid w:val="005A3917"/>
    <w:rPr>
      <w:sz w:val="18"/>
      <w:szCs w:val="18"/>
    </w:rPr>
  </w:style>
  <w:style w:type="paragraph" w:styleId="CommentText">
    <w:name w:val="annotation text"/>
    <w:basedOn w:val="Normal"/>
    <w:link w:val="CommentTextChar"/>
    <w:uiPriority w:val="99"/>
    <w:semiHidden/>
    <w:rsid w:val="005A3917"/>
  </w:style>
  <w:style w:type="character" w:customStyle="1" w:styleId="CommentTextChar">
    <w:name w:val="Comment Text Char"/>
    <w:basedOn w:val="DefaultParagraphFont"/>
    <w:link w:val="CommentText"/>
    <w:uiPriority w:val="99"/>
    <w:semiHidden/>
    <w:locked/>
    <w:rsid w:val="005A3917"/>
    <w:rPr>
      <w:rFonts w:ascii="Cambria" w:eastAsia="MS ??" w:hAnsi="Cambria" w:cs="Cambria"/>
    </w:rPr>
  </w:style>
  <w:style w:type="paragraph" w:styleId="CommentSubject">
    <w:name w:val="annotation subject"/>
    <w:basedOn w:val="CommentText"/>
    <w:next w:val="CommentText"/>
    <w:link w:val="CommentSubjectChar"/>
    <w:uiPriority w:val="99"/>
    <w:semiHidden/>
    <w:rsid w:val="005A3917"/>
    <w:rPr>
      <w:b/>
      <w:bCs/>
      <w:sz w:val="20"/>
      <w:szCs w:val="20"/>
    </w:rPr>
  </w:style>
  <w:style w:type="character" w:customStyle="1" w:styleId="CommentSubjectChar">
    <w:name w:val="Comment Subject Char"/>
    <w:basedOn w:val="CommentTextChar"/>
    <w:link w:val="CommentSubject"/>
    <w:uiPriority w:val="99"/>
    <w:semiHidden/>
    <w:locked/>
    <w:rsid w:val="005A3917"/>
    <w:rPr>
      <w:rFonts w:ascii="Cambria" w:eastAsia="MS ??" w:hAnsi="Cambria" w:cs="Cambria"/>
      <w:b/>
      <w:bCs/>
      <w:sz w:val="20"/>
      <w:szCs w:val="20"/>
    </w:rPr>
  </w:style>
  <w:style w:type="character" w:styleId="FollowedHyperlink">
    <w:name w:val="FollowedHyperlink"/>
    <w:basedOn w:val="DefaultParagraphFont"/>
    <w:uiPriority w:val="99"/>
    <w:semiHidden/>
    <w:rsid w:val="002B0924"/>
    <w:rPr>
      <w:color w:val="800080"/>
      <w:u w:val="single"/>
    </w:rPr>
  </w:style>
  <w:style w:type="paragraph" w:styleId="Header">
    <w:name w:val="header"/>
    <w:basedOn w:val="Normal"/>
    <w:link w:val="HeaderChar"/>
    <w:uiPriority w:val="99"/>
    <w:rsid w:val="00BE5BA7"/>
    <w:pPr>
      <w:tabs>
        <w:tab w:val="center" w:pos="4320"/>
        <w:tab w:val="right" w:pos="8640"/>
      </w:tabs>
    </w:pPr>
  </w:style>
  <w:style w:type="character" w:customStyle="1" w:styleId="HeaderChar">
    <w:name w:val="Header Char"/>
    <w:basedOn w:val="DefaultParagraphFont"/>
    <w:link w:val="Header"/>
    <w:uiPriority w:val="99"/>
    <w:locked/>
    <w:rsid w:val="00BE5BA7"/>
    <w:rPr>
      <w:rFonts w:ascii="Cambria" w:eastAsia="MS ??" w:hAnsi="Cambria" w:cs="Cambria"/>
    </w:rPr>
  </w:style>
  <w:style w:type="paragraph" w:styleId="Footer">
    <w:name w:val="footer"/>
    <w:basedOn w:val="Normal"/>
    <w:link w:val="FooterChar"/>
    <w:uiPriority w:val="99"/>
    <w:rsid w:val="00BE5BA7"/>
    <w:pPr>
      <w:tabs>
        <w:tab w:val="center" w:pos="4320"/>
        <w:tab w:val="right" w:pos="8640"/>
      </w:tabs>
    </w:pPr>
  </w:style>
  <w:style w:type="character" w:customStyle="1" w:styleId="FooterChar">
    <w:name w:val="Footer Char"/>
    <w:basedOn w:val="DefaultParagraphFont"/>
    <w:link w:val="Footer"/>
    <w:uiPriority w:val="99"/>
    <w:locked/>
    <w:rsid w:val="00BE5BA7"/>
    <w:rPr>
      <w:rFonts w:ascii="Cambria" w:eastAsia="MS ??" w:hAnsi="Cambria" w:cs="Cambria"/>
    </w:rPr>
  </w:style>
  <w:style w:type="character" w:styleId="PageNumber">
    <w:name w:val="page number"/>
    <w:basedOn w:val="DefaultParagraphFont"/>
    <w:uiPriority w:val="99"/>
    <w:semiHidden/>
    <w:rsid w:val="006408FD"/>
  </w:style>
  <w:style w:type="paragraph" w:customStyle="1" w:styleId="Pa1">
    <w:name w:val="Pa1"/>
    <w:basedOn w:val="Normal"/>
    <w:next w:val="Normal"/>
    <w:uiPriority w:val="99"/>
    <w:rsid w:val="00667109"/>
    <w:pPr>
      <w:widowControl w:val="0"/>
      <w:autoSpaceDE w:val="0"/>
      <w:autoSpaceDN w:val="0"/>
      <w:adjustRightInd w:val="0"/>
      <w:spacing w:line="241" w:lineRule="atLeast"/>
    </w:pPr>
    <w:rPr>
      <w:rFonts w:ascii="Adobe Garamond Pro" w:eastAsiaTheme="minorEastAsia" w:hAnsi="Adobe Garamond Pro" w:cs="Times New Roman"/>
    </w:rPr>
  </w:style>
  <w:style w:type="character" w:customStyle="1" w:styleId="A4">
    <w:name w:val="A4"/>
    <w:uiPriority w:val="99"/>
    <w:rsid w:val="00667109"/>
    <w:rPr>
      <w:rFonts w:cs="Adobe Garamond Pro"/>
      <w:color w:val="000000"/>
      <w:sz w:val="20"/>
      <w:szCs w:val="20"/>
    </w:rPr>
  </w:style>
  <w:style w:type="paragraph" w:customStyle="1" w:styleId="Default">
    <w:name w:val="Default"/>
    <w:rsid w:val="00667109"/>
    <w:pPr>
      <w:widowControl w:val="0"/>
      <w:autoSpaceDE w:val="0"/>
      <w:autoSpaceDN w:val="0"/>
      <w:adjustRightInd w:val="0"/>
    </w:pPr>
    <w:rPr>
      <w:rFonts w:ascii="Matrix Bold" w:eastAsiaTheme="minorEastAsia" w:hAnsi="Matrix Bold" w:cs="Matrix Bold"/>
      <w:color w:val="000000"/>
      <w:sz w:val="24"/>
      <w:szCs w:val="24"/>
    </w:rPr>
  </w:style>
  <w:style w:type="paragraph" w:styleId="NormalWeb">
    <w:name w:val="Normal (Web)"/>
    <w:basedOn w:val="Normal"/>
    <w:uiPriority w:val="99"/>
    <w:unhideWhenUsed/>
    <w:rsid w:val="0026322D"/>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semiHidden/>
    <w:unhideWhenUsed/>
    <w:rsid w:val="002940F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2940F6"/>
    <w:rPr>
      <w:rFonts w:ascii="Consolas" w:eastAsiaTheme="minorHAnsi" w:hAnsi="Consolas" w:cstheme="minorBidi"/>
      <w:sz w:val="21"/>
      <w:szCs w:val="21"/>
    </w:rPr>
  </w:style>
  <w:style w:type="paragraph" w:customStyle="1" w:styleId="style1">
    <w:name w:val="style1"/>
    <w:basedOn w:val="Normal"/>
    <w:rsid w:val="00515FAD"/>
    <w:pPr>
      <w:spacing w:before="100" w:beforeAutospacing="1" w:after="100" w:afterAutospacing="1" w:line="300" w:lineRule="atLeast"/>
    </w:pPr>
    <w:rPr>
      <w:rFonts w:ascii="Verdana" w:eastAsiaTheme="minorHAnsi" w:hAnsi="Verdana" w:cs="Times New Roman"/>
      <w:sz w:val="18"/>
      <w:szCs w:val="18"/>
    </w:rPr>
  </w:style>
  <w:style w:type="character" w:customStyle="1" w:styleId="apple-style-span">
    <w:name w:val="apple-style-span"/>
    <w:basedOn w:val="DefaultParagraphFont"/>
    <w:rsid w:val="00DB662A"/>
  </w:style>
  <w:style w:type="paragraph" w:customStyle="1" w:styleId="basicparagraph0">
    <w:name w:val="basicparagraph"/>
    <w:basedOn w:val="Normal"/>
    <w:rsid w:val="0027003C"/>
    <w:pPr>
      <w:spacing w:before="100" w:beforeAutospacing="1" w:after="100" w:afterAutospacing="1"/>
    </w:pPr>
    <w:rPr>
      <w:rFonts w:ascii="Times New Roman" w:eastAsiaTheme="minorHAnsi" w:hAnsi="Times New Roman" w:cs="Times New Roman"/>
    </w:rPr>
  </w:style>
  <w:style w:type="paragraph" w:customStyle="1" w:styleId="default0">
    <w:name w:val="default"/>
    <w:basedOn w:val="Normal"/>
    <w:rsid w:val="0027003C"/>
    <w:pPr>
      <w:spacing w:before="100" w:beforeAutospacing="1" w:after="100" w:afterAutospacing="1"/>
    </w:pPr>
    <w:rPr>
      <w:rFonts w:ascii="Times New Roman" w:eastAsiaTheme="minorHAnsi" w:hAnsi="Times New Roman" w:cs="Times New Roman"/>
    </w:rPr>
  </w:style>
  <w:style w:type="character" w:styleId="Strong">
    <w:name w:val="Strong"/>
    <w:basedOn w:val="DefaultParagraphFont"/>
    <w:uiPriority w:val="22"/>
    <w:qFormat/>
    <w:locked/>
    <w:rsid w:val="0098240E"/>
    <w:rPr>
      <w:b/>
      <w:bCs/>
    </w:rPr>
  </w:style>
  <w:style w:type="paragraph" w:customStyle="1" w:styleId="ColorfulList-Accent11">
    <w:name w:val="Colorful List - Accent 11"/>
    <w:basedOn w:val="Normal"/>
    <w:uiPriority w:val="34"/>
    <w:qFormat/>
    <w:rsid w:val="00CC1AC3"/>
    <w:pPr>
      <w:ind w:left="720"/>
      <w:contextualSpacing/>
    </w:pPr>
    <w:rPr>
      <w:rFonts w:eastAsia="MS Mincho" w:cs="Times New Roman"/>
    </w:rPr>
  </w:style>
  <w:style w:type="paragraph" w:customStyle="1" w:styleId="Pa3">
    <w:name w:val="Pa3"/>
    <w:basedOn w:val="Default"/>
    <w:next w:val="Default"/>
    <w:uiPriority w:val="99"/>
    <w:rsid w:val="003877F6"/>
    <w:pPr>
      <w:widowControl/>
      <w:spacing w:line="241" w:lineRule="atLeast"/>
    </w:pPr>
    <w:rPr>
      <w:rFonts w:ascii="Frutiger 57Cn" w:eastAsiaTheme="minorHAnsi" w:hAnsi="Frutiger 57Cn" w:cstheme="minorBidi"/>
      <w:color w:val="auto"/>
    </w:rPr>
  </w:style>
  <w:style w:type="character" w:customStyle="1" w:styleId="A1">
    <w:name w:val="A1"/>
    <w:uiPriority w:val="99"/>
    <w:rsid w:val="003877F6"/>
    <w:rPr>
      <w:rFonts w:cs="Frutiger 57Cn"/>
      <w:color w:val="000000"/>
      <w:sz w:val="22"/>
      <w:szCs w:val="22"/>
    </w:rPr>
  </w:style>
  <w:style w:type="character" w:customStyle="1" w:styleId="apple-converted-space">
    <w:name w:val="apple-converted-space"/>
    <w:basedOn w:val="DefaultParagraphFont"/>
    <w:rsid w:val="003C465C"/>
  </w:style>
  <w:style w:type="paragraph" w:customStyle="1" w:styleId="Body">
    <w:name w:val="Body"/>
    <w:rsid w:val="00673B00"/>
    <w:rPr>
      <w:rFonts w:ascii="Helvetica" w:eastAsia="ヒラギノ角ゴ Pro W3" w:hAnsi="Helvetica"/>
      <w:color w:val="000000"/>
      <w:sz w:val="24"/>
      <w:szCs w:val="20"/>
    </w:rPr>
  </w:style>
  <w:style w:type="character" w:customStyle="1" w:styleId="Hyperlink1">
    <w:name w:val="Hyperlink1"/>
    <w:rsid w:val="00673B00"/>
    <w:rPr>
      <w:color w:val="0000FE"/>
      <w:sz w:val="20"/>
      <w:u w:val="single"/>
    </w:rPr>
  </w:style>
  <w:style w:type="character" w:styleId="Emphasis">
    <w:name w:val="Emphasis"/>
    <w:basedOn w:val="DefaultParagraphFont"/>
    <w:uiPriority w:val="20"/>
    <w:qFormat/>
    <w:locked/>
    <w:rsid w:val="003B3D8E"/>
    <w:rPr>
      <w:i/>
      <w:iCs/>
    </w:rPr>
  </w:style>
  <w:style w:type="paragraph" w:styleId="NoSpacing">
    <w:name w:val="No Spacing"/>
    <w:basedOn w:val="Normal"/>
    <w:uiPriority w:val="1"/>
    <w:qFormat/>
    <w:rsid w:val="00337657"/>
    <w:rPr>
      <w:rFonts w:ascii="Calibri" w:eastAsiaTheme="minorHAnsi" w:hAnsi="Calibri" w:cs="Calibri"/>
      <w:sz w:val="22"/>
      <w:szCs w:val="22"/>
    </w:rPr>
  </w:style>
  <w:style w:type="character" w:customStyle="1" w:styleId="Heading1Char">
    <w:name w:val="Heading 1 Char"/>
    <w:basedOn w:val="DefaultParagraphFont"/>
    <w:link w:val="Heading1"/>
    <w:rsid w:val="00817C82"/>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3D2AFE"/>
    <w:rPr>
      <w:rFonts w:cs="Cambria"/>
      <w:sz w:val="24"/>
      <w:szCs w:val="24"/>
    </w:rPr>
  </w:style>
  <w:style w:type="character" w:customStyle="1" w:styleId="normaltextrun">
    <w:name w:val="normaltextrun"/>
    <w:basedOn w:val="DefaultParagraphFont"/>
    <w:rsid w:val="006D0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6210">
      <w:bodyDiv w:val="1"/>
      <w:marLeft w:val="0"/>
      <w:marRight w:val="0"/>
      <w:marTop w:val="0"/>
      <w:marBottom w:val="0"/>
      <w:divBdr>
        <w:top w:val="none" w:sz="0" w:space="0" w:color="auto"/>
        <w:left w:val="none" w:sz="0" w:space="0" w:color="auto"/>
        <w:bottom w:val="none" w:sz="0" w:space="0" w:color="auto"/>
        <w:right w:val="none" w:sz="0" w:space="0" w:color="auto"/>
      </w:divBdr>
    </w:div>
    <w:div w:id="55708638">
      <w:bodyDiv w:val="1"/>
      <w:marLeft w:val="0"/>
      <w:marRight w:val="0"/>
      <w:marTop w:val="0"/>
      <w:marBottom w:val="0"/>
      <w:divBdr>
        <w:top w:val="none" w:sz="0" w:space="0" w:color="auto"/>
        <w:left w:val="none" w:sz="0" w:space="0" w:color="auto"/>
        <w:bottom w:val="none" w:sz="0" w:space="0" w:color="auto"/>
        <w:right w:val="none" w:sz="0" w:space="0" w:color="auto"/>
      </w:divBdr>
    </w:div>
    <w:div w:id="60830903">
      <w:bodyDiv w:val="1"/>
      <w:marLeft w:val="0"/>
      <w:marRight w:val="0"/>
      <w:marTop w:val="0"/>
      <w:marBottom w:val="0"/>
      <w:divBdr>
        <w:top w:val="none" w:sz="0" w:space="0" w:color="auto"/>
        <w:left w:val="none" w:sz="0" w:space="0" w:color="auto"/>
        <w:bottom w:val="none" w:sz="0" w:space="0" w:color="auto"/>
        <w:right w:val="none" w:sz="0" w:space="0" w:color="auto"/>
      </w:divBdr>
    </w:div>
    <w:div w:id="87653215">
      <w:bodyDiv w:val="1"/>
      <w:marLeft w:val="0"/>
      <w:marRight w:val="0"/>
      <w:marTop w:val="0"/>
      <w:marBottom w:val="0"/>
      <w:divBdr>
        <w:top w:val="none" w:sz="0" w:space="0" w:color="auto"/>
        <w:left w:val="none" w:sz="0" w:space="0" w:color="auto"/>
        <w:bottom w:val="none" w:sz="0" w:space="0" w:color="auto"/>
        <w:right w:val="none" w:sz="0" w:space="0" w:color="auto"/>
      </w:divBdr>
    </w:div>
    <w:div w:id="107286103">
      <w:bodyDiv w:val="1"/>
      <w:marLeft w:val="0"/>
      <w:marRight w:val="0"/>
      <w:marTop w:val="0"/>
      <w:marBottom w:val="0"/>
      <w:divBdr>
        <w:top w:val="none" w:sz="0" w:space="0" w:color="auto"/>
        <w:left w:val="none" w:sz="0" w:space="0" w:color="auto"/>
        <w:bottom w:val="none" w:sz="0" w:space="0" w:color="auto"/>
        <w:right w:val="none" w:sz="0" w:space="0" w:color="auto"/>
      </w:divBdr>
    </w:div>
    <w:div w:id="180437327">
      <w:bodyDiv w:val="1"/>
      <w:marLeft w:val="0"/>
      <w:marRight w:val="0"/>
      <w:marTop w:val="0"/>
      <w:marBottom w:val="0"/>
      <w:divBdr>
        <w:top w:val="none" w:sz="0" w:space="0" w:color="auto"/>
        <w:left w:val="none" w:sz="0" w:space="0" w:color="auto"/>
        <w:bottom w:val="none" w:sz="0" w:space="0" w:color="auto"/>
        <w:right w:val="none" w:sz="0" w:space="0" w:color="auto"/>
      </w:divBdr>
    </w:div>
    <w:div w:id="212041267">
      <w:bodyDiv w:val="1"/>
      <w:marLeft w:val="0"/>
      <w:marRight w:val="0"/>
      <w:marTop w:val="0"/>
      <w:marBottom w:val="0"/>
      <w:divBdr>
        <w:top w:val="none" w:sz="0" w:space="0" w:color="auto"/>
        <w:left w:val="none" w:sz="0" w:space="0" w:color="auto"/>
        <w:bottom w:val="none" w:sz="0" w:space="0" w:color="auto"/>
        <w:right w:val="none" w:sz="0" w:space="0" w:color="auto"/>
      </w:divBdr>
      <w:divsChild>
        <w:div w:id="709839300">
          <w:marLeft w:val="0"/>
          <w:marRight w:val="0"/>
          <w:marTop w:val="75"/>
          <w:marBottom w:val="0"/>
          <w:divBdr>
            <w:top w:val="none" w:sz="0" w:space="0" w:color="auto"/>
            <w:left w:val="none" w:sz="0" w:space="0" w:color="auto"/>
            <w:bottom w:val="none" w:sz="0" w:space="0" w:color="auto"/>
            <w:right w:val="none" w:sz="0" w:space="0" w:color="auto"/>
          </w:divBdr>
          <w:divsChild>
            <w:div w:id="10819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55417">
      <w:bodyDiv w:val="1"/>
      <w:marLeft w:val="0"/>
      <w:marRight w:val="0"/>
      <w:marTop w:val="0"/>
      <w:marBottom w:val="0"/>
      <w:divBdr>
        <w:top w:val="none" w:sz="0" w:space="0" w:color="auto"/>
        <w:left w:val="none" w:sz="0" w:space="0" w:color="auto"/>
        <w:bottom w:val="none" w:sz="0" w:space="0" w:color="auto"/>
        <w:right w:val="none" w:sz="0" w:space="0" w:color="auto"/>
      </w:divBdr>
    </w:div>
    <w:div w:id="237440582">
      <w:bodyDiv w:val="1"/>
      <w:marLeft w:val="0"/>
      <w:marRight w:val="0"/>
      <w:marTop w:val="0"/>
      <w:marBottom w:val="0"/>
      <w:divBdr>
        <w:top w:val="none" w:sz="0" w:space="0" w:color="auto"/>
        <w:left w:val="none" w:sz="0" w:space="0" w:color="auto"/>
        <w:bottom w:val="none" w:sz="0" w:space="0" w:color="auto"/>
        <w:right w:val="none" w:sz="0" w:space="0" w:color="auto"/>
      </w:divBdr>
    </w:div>
    <w:div w:id="266235103">
      <w:bodyDiv w:val="1"/>
      <w:marLeft w:val="0"/>
      <w:marRight w:val="0"/>
      <w:marTop w:val="0"/>
      <w:marBottom w:val="0"/>
      <w:divBdr>
        <w:top w:val="none" w:sz="0" w:space="0" w:color="auto"/>
        <w:left w:val="none" w:sz="0" w:space="0" w:color="auto"/>
        <w:bottom w:val="none" w:sz="0" w:space="0" w:color="auto"/>
        <w:right w:val="none" w:sz="0" w:space="0" w:color="auto"/>
      </w:divBdr>
    </w:div>
    <w:div w:id="278994000">
      <w:bodyDiv w:val="1"/>
      <w:marLeft w:val="0"/>
      <w:marRight w:val="0"/>
      <w:marTop w:val="0"/>
      <w:marBottom w:val="0"/>
      <w:divBdr>
        <w:top w:val="none" w:sz="0" w:space="0" w:color="auto"/>
        <w:left w:val="none" w:sz="0" w:space="0" w:color="auto"/>
        <w:bottom w:val="none" w:sz="0" w:space="0" w:color="auto"/>
        <w:right w:val="none" w:sz="0" w:space="0" w:color="auto"/>
      </w:divBdr>
    </w:div>
    <w:div w:id="300304484">
      <w:bodyDiv w:val="1"/>
      <w:marLeft w:val="0"/>
      <w:marRight w:val="0"/>
      <w:marTop w:val="0"/>
      <w:marBottom w:val="0"/>
      <w:divBdr>
        <w:top w:val="none" w:sz="0" w:space="0" w:color="auto"/>
        <w:left w:val="none" w:sz="0" w:space="0" w:color="auto"/>
        <w:bottom w:val="none" w:sz="0" w:space="0" w:color="auto"/>
        <w:right w:val="none" w:sz="0" w:space="0" w:color="auto"/>
      </w:divBdr>
    </w:div>
    <w:div w:id="354841967">
      <w:bodyDiv w:val="1"/>
      <w:marLeft w:val="0"/>
      <w:marRight w:val="0"/>
      <w:marTop w:val="0"/>
      <w:marBottom w:val="0"/>
      <w:divBdr>
        <w:top w:val="none" w:sz="0" w:space="0" w:color="auto"/>
        <w:left w:val="none" w:sz="0" w:space="0" w:color="auto"/>
        <w:bottom w:val="none" w:sz="0" w:space="0" w:color="auto"/>
        <w:right w:val="none" w:sz="0" w:space="0" w:color="auto"/>
      </w:divBdr>
    </w:div>
    <w:div w:id="366107943">
      <w:bodyDiv w:val="1"/>
      <w:marLeft w:val="0"/>
      <w:marRight w:val="0"/>
      <w:marTop w:val="0"/>
      <w:marBottom w:val="0"/>
      <w:divBdr>
        <w:top w:val="none" w:sz="0" w:space="0" w:color="auto"/>
        <w:left w:val="none" w:sz="0" w:space="0" w:color="auto"/>
        <w:bottom w:val="none" w:sz="0" w:space="0" w:color="auto"/>
        <w:right w:val="none" w:sz="0" w:space="0" w:color="auto"/>
      </w:divBdr>
    </w:div>
    <w:div w:id="370500494">
      <w:bodyDiv w:val="1"/>
      <w:marLeft w:val="0"/>
      <w:marRight w:val="0"/>
      <w:marTop w:val="0"/>
      <w:marBottom w:val="0"/>
      <w:divBdr>
        <w:top w:val="none" w:sz="0" w:space="0" w:color="auto"/>
        <w:left w:val="none" w:sz="0" w:space="0" w:color="auto"/>
        <w:bottom w:val="none" w:sz="0" w:space="0" w:color="auto"/>
        <w:right w:val="none" w:sz="0" w:space="0" w:color="auto"/>
      </w:divBdr>
    </w:div>
    <w:div w:id="406804180">
      <w:bodyDiv w:val="1"/>
      <w:marLeft w:val="0"/>
      <w:marRight w:val="0"/>
      <w:marTop w:val="0"/>
      <w:marBottom w:val="0"/>
      <w:divBdr>
        <w:top w:val="none" w:sz="0" w:space="0" w:color="auto"/>
        <w:left w:val="none" w:sz="0" w:space="0" w:color="auto"/>
        <w:bottom w:val="none" w:sz="0" w:space="0" w:color="auto"/>
        <w:right w:val="none" w:sz="0" w:space="0" w:color="auto"/>
      </w:divBdr>
    </w:div>
    <w:div w:id="416513531">
      <w:bodyDiv w:val="1"/>
      <w:marLeft w:val="0"/>
      <w:marRight w:val="0"/>
      <w:marTop w:val="0"/>
      <w:marBottom w:val="0"/>
      <w:divBdr>
        <w:top w:val="none" w:sz="0" w:space="0" w:color="auto"/>
        <w:left w:val="none" w:sz="0" w:space="0" w:color="auto"/>
        <w:bottom w:val="none" w:sz="0" w:space="0" w:color="auto"/>
        <w:right w:val="none" w:sz="0" w:space="0" w:color="auto"/>
      </w:divBdr>
    </w:div>
    <w:div w:id="446125082">
      <w:bodyDiv w:val="1"/>
      <w:marLeft w:val="0"/>
      <w:marRight w:val="0"/>
      <w:marTop w:val="0"/>
      <w:marBottom w:val="0"/>
      <w:divBdr>
        <w:top w:val="none" w:sz="0" w:space="0" w:color="auto"/>
        <w:left w:val="none" w:sz="0" w:space="0" w:color="auto"/>
        <w:bottom w:val="none" w:sz="0" w:space="0" w:color="auto"/>
        <w:right w:val="none" w:sz="0" w:space="0" w:color="auto"/>
      </w:divBdr>
    </w:div>
    <w:div w:id="462890702">
      <w:bodyDiv w:val="1"/>
      <w:marLeft w:val="0"/>
      <w:marRight w:val="0"/>
      <w:marTop w:val="0"/>
      <w:marBottom w:val="0"/>
      <w:divBdr>
        <w:top w:val="none" w:sz="0" w:space="0" w:color="auto"/>
        <w:left w:val="none" w:sz="0" w:space="0" w:color="auto"/>
        <w:bottom w:val="none" w:sz="0" w:space="0" w:color="auto"/>
        <w:right w:val="none" w:sz="0" w:space="0" w:color="auto"/>
      </w:divBdr>
    </w:div>
    <w:div w:id="474564869">
      <w:bodyDiv w:val="1"/>
      <w:marLeft w:val="0"/>
      <w:marRight w:val="0"/>
      <w:marTop w:val="0"/>
      <w:marBottom w:val="0"/>
      <w:divBdr>
        <w:top w:val="none" w:sz="0" w:space="0" w:color="auto"/>
        <w:left w:val="none" w:sz="0" w:space="0" w:color="auto"/>
        <w:bottom w:val="none" w:sz="0" w:space="0" w:color="auto"/>
        <w:right w:val="none" w:sz="0" w:space="0" w:color="auto"/>
      </w:divBdr>
    </w:div>
    <w:div w:id="496725107">
      <w:bodyDiv w:val="1"/>
      <w:marLeft w:val="0"/>
      <w:marRight w:val="0"/>
      <w:marTop w:val="0"/>
      <w:marBottom w:val="0"/>
      <w:divBdr>
        <w:top w:val="none" w:sz="0" w:space="0" w:color="auto"/>
        <w:left w:val="none" w:sz="0" w:space="0" w:color="auto"/>
        <w:bottom w:val="none" w:sz="0" w:space="0" w:color="auto"/>
        <w:right w:val="none" w:sz="0" w:space="0" w:color="auto"/>
      </w:divBdr>
    </w:div>
    <w:div w:id="574977448">
      <w:bodyDiv w:val="1"/>
      <w:marLeft w:val="0"/>
      <w:marRight w:val="0"/>
      <w:marTop w:val="0"/>
      <w:marBottom w:val="0"/>
      <w:divBdr>
        <w:top w:val="none" w:sz="0" w:space="0" w:color="auto"/>
        <w:left w:val="none" w:sz="0" w:space="0" w:color="auto"/>
        <w:bottom w:val="none" w:sz="0" w:space="0" w:color="auto"/>
        <w:right w:val="none" w:sz="0" w:space="0" w:color="auto"/>
      </w:divBdr>
    </w:div>
    <w:div w:id="591013783">
      <w:bodyDiv w:val="1"/>
      <w:marLeft w:val="0"/>
      <w:marRight w:val="0"/>
      <w:marTop w:val="0"/>
      <w:marBottom w:val="0"/>
      <w:divBdr>
        <w:top w:val="none" w:sz="0" w:space="0" w:color="auto"/>
        <w:left w:val="none" w:sz="0" w:space="0" w:color="auto"/>
        <w:bottom w:val="none" w:sz="0" w:space="0" w:color="auto"/>
        <w:right w:val="none" w:sz="0" w:space="0" w:color="auto"/>
      </w:divBdr>
    </w:div>
    <w:div w:id="670832402">
      <w:bodyDiv w:val="1"/>
      <w:marLeft w:val="0"/>
      <w:marRight w:val="0"/>
      <w:marTop w:val="0"/>
      <w:marBottom w:val="0"/>
      <w:divBdr>
        <w:top w:val="none" w:sz="0" w:space="0" w:color="auto"/>
        <w:left w:val="none" w:sz="0" w:space="0" w:color="auto"/>
        <w:bottom w:val="none" w:sz="0" w:space="0" w:color="auto"/>
        <w:right w:val="none" w:sz="0" w:space="0" w:color="auto"/>
      </w:divBdr>
    </w:div>
    <w:div w:id="788626719">
      <w:bodyDiv w:val="1"/>
      <w:marLeft w:val="0"/>
      <w:marRight w:val="0"/>
      <w:marTop w:val="0"/>
      <w:marBottom w:val="0"/>
      <w:divBdr>
        <w:top w:val="none" w:sz="0" w:space="0" w:color="auto"/>
        <w:left w:val="none" w:sz="0" w:space="0" w:color="auto"/>
        <w:bottom w:val="none" w:sz="0" w:space="0" w:color="auto"/>
        <w:right w:val="none" w:sz="0" w:space="0" w:color="auto"/>
      </w:divBdr>
      <w:divsChild>
        <w:div w:id="1634166188">
          <w:marLeft w:val="0"/>
          <w:marRight w:val="0"/>
          <w:marTop w:val="0"/>
          <w:marBottom w:val="0"/>
          <w:divBdr>
            <w:top w:val="none" w:sz="0" w:space="0" w:color="auto"/>
            <w:left w:val="none" w:sz="0" w:space="0" w:color="auto"/>
            <w:bottom w:val="none" w:sz="0" w:space="0" w:color="auto"/>
            <w:right w:val="none" w:sz="0" w:space="0" w:color="auto"/>
          </w:divBdr>
          <w:divsChild>
            <w:div w:id="2012296218">
              <w:marLeft w:val="0"/>
              <w:marRight w:val="0"/>
              <w:marTop w:val="0"/>
              <w:marBottom w:val="0"/>
              <w:divBdr>
                <w:top w:val="none" w:sz="0" w:space="0" w:color="auto"/>
                <w:left w:val="none" w:sz="0" w:space="0" w:color="auto"/>
                <w:bottom w:val="none" w:sz="0" w:space="0" w:color="auto"/>
                <w:right w:val="none" w:sz="0" w:space="0" w:color="auto"/>
              </w:divBdr>
              <w:divsChild>
                <w:div w:id="2101870922">
                  <w:marLeft w:val="0"/>
                  <w:marRight w:val="0"/>
                  <w:marTop w:val="0"/>
                  <w:marBottom w:val="0"/>
                  <w:divBdr>
                    <w:top w:val="none" w:sz="0" w:space="0" w:color="auto"/>
                    <w:left w:val="none" w:sz="0" w:space="0" w:color="auto"/>
                    <w:bottom w:val="none" w:sz="0" w:space="0" w:color="auto"/>
                    <w:right w:val="none" w:sz="0" w:space="0" w:color="auto"/>
                  </w:divBdr>
                  <w:divsChild>
                    <w:div w:id="9046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026799">
      <w:bodyDiv w:val="1"/>
      <w:marLeft w:val="0"/>
      <w:marRight w:val="0"/>
      <w:marTop w:val="0"/>
      <w:marBottom w:val="0"/>
      <w:divBdr>
        <w:top w:val="none" w:sz="0" w:space="0" w:color="auto"/>
        <w:left w:val="none" w:sz="0" w:space="0" w:color="auto"/>
        <w:bottom w:val="none" w:sz="0" w:space="0" w:color="auto"/>
        <w:right w:val="none" w:sz="0" w:space="0" w:color="auto"/>
      </w:divBdr>
    </w:div>
    <w:div w:id="812916580">
      <w:bodyDiv w:val="1"/>
      <w:marLeft w:val="0"/>
      <w:marRight w:val="0"/>
      <w:marTop w:val="0"/>
      <w:marBottom w:val="0"/>
      <w:divBdr>
        <w:top w:val="none" w:sz="0" w:space="0" w:color="auto"/>
        <w:left w:val="none" w:sz="0" w:space="0" w:color="auto"/>
        <w:bottom w:val="none" w:sz="0" w:space="0" w:color="auto"/>
        <w:right w:val="none" w:sz="0" w:space="0" w:color="auto"/>
      </w:divBdr>
    </w:div>
    <w:div w:id="866527360">
      <w:bodyDiv w:val="1"/>
      <w:marLeft w:val="0"/>
      <w:marRight w:val="0"/>
      <w:marTop w:val="0"/>
      <w:marBottom w:val="0"/>
      <w:divBdr>
        <w:top w:val="none" w:sz="0" w:space="0" w:color="auto"/>
        <w:left w:val="none" w:sz="0" w:space="0" w:color="auto"/>
        <w:bottom w:val="none" w:sz="0" w:space="0" w:color="auto"/>
        <w:right w:val="none" w:sz="0" w:space="0" w:color="auto"/>
      </w:divBdr>
    </w:div>
    <w:div w:id="868643093">
      <w:bodyDiv w:val="1"/>
      <w:marLeft w:val="0"/>
      <w:marRight w:val="0"/>
      <w:marTop w:val="0"/>
      <w:marBottom w:val="0"/>
      <w:divBdr>
        <w:top w:val="none" w:sz="0" w:space="0" w:color="auto"/>
        <w:left w:val="none" w:sz="0" w:space="0" w:color="auto"/>
        <w:bottom w:val="none" w:sz="0" w:space="0" w:color="auto"/>
        <w:right w:val="none" w:sz="0" w:space="0" w:color="auto"/>
      </w:divBdr>
    </w:div>
    <w:div w:id="882445087">
      <w:bodyDiv w:val="1"/>
      <w:marLeft w:val="0"/>
      <w:marRight w:val="0"/>
      <w:marTop w:val="0"/>
      <w:marBottom w:val="0"/>
      <w:divBdr>
        <w:top w:val="none" w:sz="0" w:space="0" w:color="auto"/>
        <w:left w:val="none" w:sz="0" w:space="0" w:color="auto"/>
        <w:bottom w:val="none" w:sz="0" w:space="0" w:color="auto"/>
        <w:right w:val="none" w:sz="0" w:space="0" w:color="auto"/>
      </w:divBdr>
    </w:div>
    <w:div w:id="898790105">
      <w:bodyDiv w:val="1"/>
      <w:marLeft w:val="0"/>
      <w:marRight w:val="0"/>
      <w:marTop w:val="0"/>
      <w:marBottom w:val="0"/>
      <w:divBdr>
        <w:top w:val="none" w:sz="0" w:space="0" w:color="auto"/>
        <w:left w:val="none" w:sz="0" w:space="0" w:color="auto"/>
        <w:bottom w:val="none" w:sz="0" w:space="0" w:color="auto"/>
        <w:right w:val="none" w:sz="0" w:space="0" w:color="auto"/>
      </w:divBdr>
    </w:div>
    <w:div w:id="906107889">
      <w:bodyDiv w:val="1"/>
      <w:marLeft w:val="0"/>
      <w:marRight w:val="0"/>
      <w:marTop w:val="0"/>
      <w:marBottom w:val="0"/>
      <w:divBdr>
        <w:top w:val="none" w:sz="0" w:space="0" w:color="auto"/>
        <w:left w:val="none" w:sz="0" w:space="0" w:color="auto"/>
        <w:bottom w:val="none" w:sz="0" w:space="0" w:color="auto"/>
        <w:right w:val="none" w:sz="0" w:space="0" w:color="auto"/>
      </w:divBdr>
    </w:div>
    <w:div w:id="914128528">
      <w:bodyDiv w:val="1"/>
      <w:marLeft w:val="0"/>
      <w:marRight w:val="0"/>
      <w:marTop w:val="0"/>
      <w:marBottom w:val="0"/>
      <w:divBdr>
        <w:top w:val="none" w:sz="0" w:space="0" w:color="auto"/>
        <w:left w:val="none" w:sz="0" w:space="0" w:color="auto"/>
        <w:bottom w:val="none" w:sz="0" w:space="0" w:color="auto"/>
        <w:right w:val="none" w:sz="0" w:space="0" w:color="auto"/>
      </w:divBdr>
    </w:div>
    <w:div w:id="916482372">
      <w:bodyDiv w:val="1"/>
      <w:marLeft w:val="0"/>
      <w:marRight w:val="0"/>
      <w:marTop w:val="0"/>
      <w:marBottom w:val="0"/>
      <w:divBdr>
        <w:top w:val="none" w:sz="0" w:space="0" w:color="auto"/>
        <w:left w:val="none" w:sz="0" w:space="0" w:color="auto"/>
        <w:bottom w:val="none" w:sz="0" w:space="0" w:color="auto"/>
        <w:right w:val="none" w:sz="0" w:space="0" w:color="auto"/>
      </w:divBdr>
    </w:div>
    <w:div w:id="935207120">
      <w:bodyDiv w:val="1"/>
      <w:marLeft w:val="0"/>
      <w:marRight w:val="0"/>
      <w:marTop w:val="0"/>
      <w:marBottom w:val="0"/>
      <w:divBdr>
        <w:top w:val="none" w:sz="0" w:space="0" w:color="auto"/>
        <w:left w:val="none" w:sz="0" w:space="0" w:color="auto"/>
        <w:bottom w:val="none" w:sz="0" w:space="0" w:color="auto"/>
        <w:right w:val="none" w:sz="0" w:space="0" w:color="auto"/>
      </w:divBdr>
    </w:div>
    <w:div w:id="961500422">
      <w:bodyDiv w:val="1"/>
      <w:marLeft w:val="0"/>
      <w:marRight w:val="0"/>
      <w:marTop w:val="0"/>
      <w:marBottom w:val="0"/>
      <w:divBdr>
        <w:top w:val="none" w:sz="0" w:space="0" w:color="auto"/>
        <w:left w:val="none" w:sz="0" w:space="0" w:color="auto"/>
        <w:bottom w:val="none" w:sz="0" w:space="0" w:color="auto"/>
        <w:right w:val="none" w:sz="0" w:space="0" w:color="auto"/>
      </w:divBdr>
    </w:div>
    <w:div w:id="983503812">
      <w:bodyDiv w:val="1"/>
      <w:marLeft w:val="0"/>
      <w:marRight w:val="0"/>
      <w:marTop w:val="0"/>
      <w:marBottom w:val="0"/>
      <w:divBdr>
        <w:top w:val="none" w:sz="0" w:space="0" w:color="auto"/>
        <w:left w:val="none" w:sz="0" w:space="0" w:color="auto"/>
        <w:bottom w:val="none" w:sz="0" w:space="0" w:color="auto"/>
        <w:right w:val="none" w:sz="0" w:space="0" w:color="auto"/>
      </w:divBdr>
    </w:div>
    <w:div w:id="987317933">
      <w:bodyDiv w:val="1"/>
      <w:marLeft w:val="0"/>
      <w:marRight w:val="0"/>
      <w:marTop w:val="0"/>
      <w:marBottom w:val="0"/>
      <w:divBdr>
        <w:top w:val="none" w:sz="0" w:space="0" w:color="auto"/>
        <w:left w:val="none" w:sz="0" w:space="0" w:color="auto"/>
        <w:bottom w:val="none" w:sz="0" w:space="0" w:color="auto"/>
        <w:right w:val="none" w:sz="0" w:space="0" w:color="auto"/>
      </w:divBdr>
      <w:divsChild>
        <w:div w:id="1825124650">
          <w:marLeft w:val="0"/>
          <w:marRight w:val="0"/>
          <w:marTop w:val="0"/>
          <w:marBottom w:val="0"/>
          <w:divBdr>
            <w:top w:val="none" w:sz="0" w:space="0" w:color="auto"/>
            <w:left w:val="none" w:sz="0" w:space="0" w:color="auto"/>
            <w:bottom w:val="none" w:sz="0" w:space="0" w:color="auto"/>
            <w:right w:val="none" w:sz="0" w:space="0" w:color="auto"/>
          </w:divBdr>
          <w:divsChild>
            <w:div w:id="876239975">
              <w:marLeft w:val="0"/>
              <w:marRight w:val="0"/>
              <w:marTop w:val="0"/>
              <w:marBottom w:val="0"/>
              <w:divBdr>
                <w:top w:val="none" w:sz="0" w:space="0" w:color="auto"/>
                <w:left w:val="none" w:sz="0" w:space="0" w:color="auto"/>
                <w:bottom w:val="none" w:sz="0" w:space="0" w:color="auto"/>
                <w:right w:val="none" w:sz="0" w:space="0" w:color="auto"/>
              </w:divBdr>
              <w:divsChild>
                <w:div w:id="737745229">
                  <w:marLeft w:val="0"/>
                  <w:marRight w:val="0"/>
                  <w:marTop w:val="0"/>
                  <w:marBottom w:val="0"/>
                  <w:divBdr>
                    <w:top w:val="none" w:sz="0" w:space="0" w:color="auto"/>
                    <w:left w:val="none" w:sz="0" w:space="0" w:color="auto"/>
                    <w:bottom w:val="none" w:sz="0" w:space="0" w:color="auto"/>
                    <w:right w:val="none" w:sz="0" w:space="0" w:color="auto"/>
                  </w:divBdr>
                  <w:divsChild>
                    <w:div w:id="1836844040">
                      <w:marLeft w:val="0"/>
                      <w:marRight w:val="0"/>
                      <w:marTop w:val="0"/>
                      <w:marBottom w:val="0"/>
                      <w:divBdr>
                        <w:top w:val="none" w:sz="0" w:space="0" w:color="auto"/>
                        <w:left w:val="none" w:sz="0" w:space="0" w:color="auto"/>
                        <w:bottom w:val="none" w:sz="0" w:space="0" w:color="auto"/>
                        <w:right w:val="none" w:sz="0" w:space="0" w:color="auto"/>
                      </w:divBdr>
                      <w:divsChild>
                        <w:div w:id="8750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592360">
      <w:bodyDiv w:val="1"/>
      <w:marLeft w:val="0"/>
      <w:marRight w:val="0"/>
      <w:marTop w:val="0"/>
      <w:marBottom w:val="0"/>
      <w:divBdr>
        <w:top w:val="none" w:sz="0" w:space="0" w:color="auto"/>
        <w:left w:val="none" w:sz="0" w:space="0" w:color="auto"/>
        <w:bottom w:val="none" w:sz="0" w:space="0" w:color="auto"/>
        <w:right w:val="none" w:sz="0" w:space="0" w:color="auto"/>
      </w:divBdr>
    </w:div>
    <w:div w:id="1012535599">
      <w:bodyDiv w:val="1"/>
      <w:marLeft w:val="0"/>
      <w:marRight w:val="0"/>
      <w:marTop w:val="0"/>
      <w:marBottom w:val="0"/>
      <w:divBdr>
        <w:top w:val="none" w:sz="0" w:space="0" w:color="auto"/>
        <w:left w:val="none" w:sz="0" w:space="0" w:color="auto"/>
        <w:bottom w:val="none" w:sz="0" w:space="0" w:color="auto"/>
        <w:right w:val="none" w:sz="0" w:space="0" w:color="auto"/>
      </w:divBdr>
    </w:div>
    <w:div w:id="1043486484">
      <w:bodyDiv w:val="1"/>
      <w:marLeft w:val="0"/>
      <w:marRight w:val="0"/>
      <w:marTop w:val="0"/>
      <w:marBottom w:val="0"/>
      <w:divBdr>
        <w:top w:val="none" w:sz="0" w:space="0" w:color="auto"/>
        <w:left w:val="none" w:sz="0" w:space="0" w:color="auto"/>
        <w:bottom w:val="none" w:sz="0" w:space="0" w:color="auto"/>
        <w:right w:val="none" w:sz="0" w:space="0" w:color="auto"/>
      </w:divBdr>
    </w:div>
    <w:div w:id="1192647509">
      <w:bodyDiv w:val="1"/>
      <w:marLeft w:val="0"/>
      <w:marRight w:val="0"/>
      <w:marTop w:val="0"/>
      <w:marBottom w:val="0"/>
      <w:divBdr>
        <w:top w:val="none" w:sz="0" w:space="0" w:color="auto"/>
        <w:left w:val="none" w:sz="0" w:space="0" w:color="auto"/>
        <w:bottom w:val="none" w:sz="0" w:space="0" w:color="auto"/>
        <w:right w:val="none" w:sz="0" w:space="0" w:color="auto"/>
      </w:divBdr>
    </w:div>
    <w:div w:id="1215432771">
      <w:bodyDiv w:val="1"/>
      <w:marLeft w:val="0"/>
      <w:marRight w:val="0"/>
      <w:marTop w:val="0"/>
      <w:marBottom w:val="0"/>
      <w:divBdr>
        <w:top w:val="none" w:sz="0" w:space="0" w:color="auto"/>
        <w:left w:val="none" w:sz="0" w:space="0" w:color="auto"/>
        <w:bottom w:val="none" w:sz="0" w:space="0" w:color="auto"/>
        <w:right w:val="none" w:sz="0" w:space="0" w:color="auto"/>
      </w:divBdr>
    </w:div>
    <w:div w:id="1236932397">
      <w:bodyDiv w:val="1"/>
      <w:marLeft w:val="0"/>
      <w:marRight w:val="0"/>
      <w:marTop w:val="0"/>
      <w:marBottom w:val="0"/>
      <w:divBdr>
        <w:top w:val="none" w:sz="0" w:space="0" w:color="auto"/>
        <w:left w:val="none" w:sz="0" w:space="0" w:color="auto"/>
        <w:bottom w:val="none" w:sz="0" w:space="0" w:color="auto"/>
        <w:right w:val="none" w:sz="0" w:space="0" w:color="auto"/>
      </w:divBdr>
    </w:div>
    <w:div w:id="125397418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10660452">
          <w:marLeft w:val="0"/>
          <w:marRight w:val="0"/>
          <w:marTop w:val="0"/>
          <w:marBottom w:val="0"/>
          <w:divBdr>
            <w:top w:val="none" w:sz="0" w:space="0" w:color="auto"/>
            <w:left w:val="none" w:sz="0" w:space="0" w:color="auto"/>
            <w:bottom w:val="none" w:sz="0" w:space="0" w:color="auto"/>
            <w:right w:val="none" w:sz="0" w:space="0" w:color="auto"/>
          </w:divBdr>
          <w:divsChild>
            <w:div w:id="1786925482">
              <w:marLeft w:val="0"/>
              <w:marRight w:val="0"/>
              <w:marTop w:val="0"/>
              <w:marBottom w:val="0"/>
              <w:divBdr>
                <w:top w:val="none" w:sz="0" w:space="0" w:color="auto"/>
                <w:left w:val="none" w:sz="0" w:space="0" w:color="auto"/>
                <w:bottom w:val="none" w:sz="0" w:space="0" w:color="auto"/>
                <w:right w:val="none" w:sz="0" w:space="0" w:color="auto"/>
              </w:divBdr>
              <w:divsChild>
                <w:div w:id="699624502">
                  <w:marLeft w:val="0"/>
                  <w:marRight w:val="0"/>
                  <w:marTop w:val="0"/>
                  <w:marBottom w:val="0"/>
                  <w:divBdr>
                    <w:top w:val="none" w:sz="0" w:space="0" w:color="auto"/>
                    <w:left w:val="none" w:sz="0" w:space="0" w:color="auto"/>
                    <w:bottom w:val="none" w:sz="0" w:space="0" w:color="auto"/>
                    <w:right w:val="none" w:sz="0" w:space="0" w:color="auto"/>
                  </w:divBdr>
                  <w:divsChild>
                    <w:div w:id="1554196887">
                      <w:marLeft w:val="150"/>
                      <w:marRight w:val="225"/>
                      <w:marTop w:val="225"/>
                      <w:marBottom w:val="0"/>
                      <w:divBdr>
                        <w:top w:val="none" w:sz="0" w:space="0" w:color="auto"/>
                        <w:left w:val="none" w:sz="0" w:space="0" w:color="auto"/>
                        <w:bottom w:val="none" w:sz="0" w:space="0" w:color="auto"/>
                        <w:right w:val="none" w:sz="0" w:space="0" w:color="auto"/>
                      </w:divBdr>
                      <w:divsChild>
                        <w:div w:id="1936551075">
                          <w:marLeft w:val="0"/>
                          <w:marRight w:val="0"/>
                          <w:marTop w:val="0"/>
                          <w:marBottom w:val="225"/>
                          <w:divBdr>
                            <w:top w:val="none" w:sz="0" w:space="0" w:color="auto"/>
                            <w:left w:val="none" w:sz="0" w:space="0" w:color="auto"/>
                            <w:bottom w:val="none" w:sz="0" w:space="0" w:color="auto"/>
                            <w:right w:val="none" w:sz="0" w:space="0" w:color="auto"/>
                          </w:divBdr>
                          <w:divsChild>
                            <w:div w:id="1766222111">
                              <w:marLeft w:val="0"/>
                              <w:marRight w:val="0"/>
                              <w:marTop w:val="0"/>
                              <w:marBottom w:val="195"/>
                              <w:divBdr>
                                <w:top w:val="none" w:sz="0" w:space="0" w:color="auto"/>
                                <w:left w:val="none" w:sz="0" w:space="0" w:color="auto"/>
                                <w:bottom w:val="none" w:sz="0" w:space="0" w:color="auto"/>
                                <w:right w:val="none" w:sz="0" w:space="0" w:color="auto"/>
                              </w:divBdr>
                            </w:div>
                            <w:div w:id="19735139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756393">
      <w:bodyDiv w:val="1"/>
      <w:marLeft w:val="0"/>
      <w:marRight w:val="0"/>
      <w:marTop w:val="0"/>
      <w:marBottom w:val="0"/>
      <w:divBdr>
        <w:top w:val="none" w:sz="0" w:space="0" w:color="auto"/>
        <w:left w:val="none" w:sz="0" w:space="0" w:color="auto"/>
        <w:bottom w:val="none" w:sz="0" w:space="0" w:color="auto"/>
        <w:right w:val="none" w:sz="0" w:space="0" w:color="auto"/>
      </w:divBdr>
    </w:div>
    <w:div w:id="1270115472">
      <w:bodyDiv w:val="1"/>
      <w:marLeft w:val="0"/>
      <w:marRight w:val="0"/>
      <w:marTop w:val="0"/>
      <w:marBottom w:val="0"/>
      <w:divBdr>
        <w:top w:val="none" w:sz="0" w:space="0" w:color="auto"/>
        <w:left w:val="none" w:sz="0" w:space="0" w:color="auto"/>
        <w:bottom w:val="none" w:sz="0" w:space="0" w:color="auto"/>
        <w:right w:val="none" w:sz="0" w:space="0" w:color="auto"/>
      </w:divBdr>
    </w:div>
    <w:div w:id="1307783009">
      <w:bodyDiv w:val="1"/>
      <w:marLeft w:val="0"/>
      <w:marRight w:val="0"/>
      <w:marTop w:val="0"/>
      <w:marBottom w:val="0"/>
      <w:divBdr>
        <w:top w:val="none" w:sz="0" w:space="0" w:color="auto"/>
        <w:left w:val="none" w:sz="0" w:space="0" w:color="auto"/>
        <w:bottom w:val="none" w:sz="0" w:space="0" w:color="auto"/>
        <w:right w:val="none" w:sz="0" w:space="0" w:color="auto"/>
      </w:divBdr>
      <w:divsChild>
        <w:div w:id="854996284">
          <w:marLeft w:val="0"/>
          <w:marRight w:val="0"/>
          <w:marTop w:val="0"/>
          <w:marBottom w:val="0"/>
          <w:divBdr>
            <w:top w:val="none" w:sz="0" w:space="0" w:color="auto"/>
            <w:left w:val="none" w:sz="0" w:space="0" w:color="auto"/>
            <w:bottom w:val="none" w:sz="0" w:space="0" w:color="auto"/>
            <w:right w:val="none" w:sz="0" w:space="0" w:color="auto"/>
          </w:divBdr>
          <w:divsChild>
            <w:div w:id="1563448367">
              <w:marLeft w:val="0"/>
              <w:marRight w:val="0"/>
              <w:marTop w:val="0"/>
              <w:marBottom w:val="0"/>
              <w:divBdr>
                <w:top w:val="none" w:sz="0" w:space="0" w:color="auto"/>
                <w:left w:val="none" w:sz="0" w:space="0" w:color="auto"/>
                <w:bottom w:val="none" w:sz="0" w:space="0" w:color="auto"/>
                <w:right w:val="none" w:sz="0" w:space="0" w:color="auto"/>
              </w:divBdr>
              <w:divsChild>
                <w:div w:id="1515072994">
                  <w:marLeft w:val="0"/>
                  <w:marRight w:val="0"/>
                  <w:marTop w:val="0"/>
                  <w:marBottom w:val="0"/>
                  <w:divBdr>
                    <w:top w:val="none" w:sz="0" w:space="0" w:color="auto"/>
                    <w:left w:val="none" w:sz="0" w:space="0" w:color="auto"/>
                    <w:bottom w:val="none" w:sz="0" w:space="0" w:color="auto"/>
                    <w:right w:val="none" w:sz="0" w:space="0" w:color="auto"/>
                  </w:divBdr>
                  <w:divsChild>
                    <w:div w:id="1638878866">
                      <w:marLeft w:val="0"/>
                      <w:marRight w:val="0"/>
                      <w:marTop w:val="0"/>
                      <w:marBottom w:val="0"/>
                      <w:divBdr>
                        <w:top w:val="none" w:sz="0" w:space="0" w:color="auto"/>
                        <w:left w:val="none" w:sz="0" w:space="0" w:color="auto"/>
                        <w:bottom w:val="none" w:sz="0" w:space="0" w:color="auto"/>
                        <w:right w:val="none" w:sz="0" w:space="0" w:color="auto"/>
                      </w:divBdr>
                      <w:divsChild>
                        <w:div w:id="1244951256">
                          <w:marLeft w:val="0"/>
                          <w:marRight w:val="0"/>
                          <w:marTop w:val="0"/>
                          <w:marBottom w:val="0"/>
                          <w:divBdr>
                            <w:top w:val="none" w:sz="0" w:space="0" w:color="auto"/>
                            <w:left w:val="none" w:sz="0" w:space="0" w:color="auto"/>
                            <w:bottom w:val="none" w:sz="0" w:space="0" w:color="auto"/>
                            <w:right w:val="none" w:sz="0" w:space="0" w:color="auto"/>
                          </w:divBdr>
                          <w:divsChild>
                            <w:div w:id="14299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292174">
      <w:bodyDiv w:val="1"/>
      <w:marLeft w:val="0"/>
      <w:marRight w:val="0"/>
      <w:marTop w:val="0"/>
      <w:marBottom w:val="0"/>
      <w:divBdr>
        <w:top w:val="none" w:sz="0" w:space="0" w:color="auto"/>
        <w:left w:val="none" w:sz="0" w:space="0" w:color="auto"/>
        <w:bottom w:val="none" w:sz="0" w:space="0" w:color="auto"/>
        <w:right w:val="none" w:sz="0" w:space="0" w:color="auto"/>
      </w:divBdr>
    </w:div>
    <w:div w:id="1352951159">
      <w:bodyDiv w:val="1"/>
      <w:marLeft w:val="0"/>
      <w:marRight w:val="0"/>
      <w:marTop w:val="0"/>
      <w:marBottom w:val="0"/>
      <w:divBdr>
        <w:top w:val="none" w:sz="0" w:space="0" w:color="auto"/>
        <w:left w:val="none" w:sz="0" w:space="0" w:color="auto"/>
        <w:bottom w:val="none" w:sz="0" w:space="0" w:color="auto"/>
        <w:right w:val="none" w:sz="0" w:space="0" w:color="auto"/>
      </w:divBdr>
    </w:div>
    <w:div w:id="1375422353">
      <w:bodyDiv w:val="1"/>
      <w:marLeft w:val="0"/>
      <w:marRight w:val="0"/>
      <w:marTop w:val="0"/>
      <w:marBottom w:val="0"/>
      <w:divBdr>
        <w:top w:val="none" w:sz="0" w:space="0" w:color="auto"/>
        <w:left w:val="none" w:sz="0" w:space="0" w:color="auto"/>
        <w:bottom w:val="none" w:sz="0" w:space="0" w:color="auto"/>
        <w:right w:val="none" w:sz="0" w:space="0" w:color="auto"/>
      </w:divBdr>
    </w:div>
    <w:div w:id="1376396120">
      <w:bodyDiv w:val="1"/>
      <w:marLeft w:val="0"/>
      <w:marRight w:val="0"/>
      <w:marTop w:val="0"/>
      <w:marBottom w:val="0"/>
      <w:divBdr>
        <w:top w:val="none" w:sz="0" w:space="0" w:color="auto"/>
        <w:left w:val="none" w:sz="0" w:space="0" w:color="auto"/>
        <w:bottom w:val="none" w:sz="0" w:space="0" w:color="auto"/>
        <w:right w:val="none" w:sz="0" w:space="0" w:color="auto"/>
      </w:divBdr>
    </w:div>
    <w:div w:id="1389373923">
      <w:bodyDiv w:val="1"/>
      <w:marLeft w:val="0"/>
      <w:marRight w:val="0"/>
      <w:marTop w:val="0"/>
      <w:marBottom w:val="0"/>
      <w:divBdr>
        <w:top w:val="none" w:sz="0" w:space="0" w:color="auto"/>
        <w:left w:val="none" w:sz="0" w:space="0" w:color="auto"/>
        <w:bottom w:val="none" w:sz="0" w:space="0" w:color="auto"/>
        <w:right w:val="none" w:sz="0" w:space="0" w:color="auto"/>
      </w:divBdr>
    </w:div>
    <w:div w:id="1390225573">
      <w:bodyDiv w:val="1"/>
      <w:marLeft w:val="0"/>
      <w:marRight w:val="0"/>
      <w:marTop w:val="0"/>
      <w:marBottom w:val="0"/>
      <w:divBdr>
        <w:top w:val="none" w:sz="0" w:space="0" w:color="auto"/>
        <w:left w:val="none" w:sz="0" w:space="0" w:color="auto"/>
        <w:bottom w:val="none" w:sz="0" w:space="0" w:color="auto"/>
        <w:right w:val="none" w:sz="0" w:space="0" w:color="auto"/>
      </w:divBdr>
    </w:div>
    <w:div w:id="1447895668">
      <w:bodyDiv w:val="1"/>
      <w:marLeft w:val="0"/>
      <w:marRight w:val="0"/>
      <w:marTop w:val="0"/>
      <w:marBottom w:val="0"/>
      <w:divBdr>
        <w:top w:val="none" w:sz="0" w:space="0" w:color="auto"/>
        <w:left w:val="none" w:sz="0" w:space="0" w:color="auto"/>
        <w:bottom w:val="none" w:sz="0" w:space="0" w:color="auto"/>
        <w:right w:val="none" w:sz="0" w:space="0" w:color="auto"/>
      </w:divBdr>
    </w:div>
    <w:div w:id="1450124058">
      <w:bodyDiv w:val="1"/>
      <w:marLeft w:val="0"/>
      <w:marRight w:val="0"/>
      <w:marTop w:val="0"/>
      <w:marBottom w:val="0"/>
      <w:divBdr>
        <w:top w:val="none" w:sz="0" w:space="0" w:color="auto"/>
        <w:left w:val="none" w:sz="0" w:space="0" w:color="auto"/>
        <w:bottom w:val="none" w:sz="0" w:space="0" w:color="auto"/>
        <w:right w:val="none" w:sz="0" w:space="0" w:color="auto"/>
      </w:divBdr>
    </w:div>
    <w:div w:id="1458722848">
      <w:bodyDiv w:val="1"/>
      <w:marLeft w:val="0"/>
      <w:marRight w:val="0"/>
      <w:marTop w:val="0"/>
      <w:marBottom w:val="0"/>
      <w:divBdr>
        <w:top w:val="none" w:sz="0" w:space="0" w:color="auto"/>
        <w:left w:val="none" w:sz="0" w:space="0" w:color="auto"/>
        <w:bottom w:val="none" w:sz="0" w:space="0" w:color="auto"/>
        <w:right w:val="none" w:sz="0" w:space="0" w:color="auto"/>
      </w:divBdr>
    </w:div>
    <w:div w:id="1479302678">
      <w:bodyDiv w:val="1"/>
      <w:marLeft w:val="0"/>
      <w:marRight w:val="0"/>
      <w:marTop w:val="0"/>
      <w:marBottom w:val="0"/>
      <w:divBdr>
        <w:top w:val="none" w:sz="0" w:space="0" w:color="auto"/>
        <w:left w:val="none" w:sz="0" w:space="0" w:color="auto"/>
        <w:bottom w:val="none" w:sz="0" w:space="0" w:color="auto"/>
        <w:right w:val="none" w:sz="0" w:space="0" w:color="auto"/>
      </w:divBdr>
    </w:div>
    <w:div w:id="1499156085">
      <w:bodyDiv w:val="1"/>
      <w:marLeft w:val="0"/>
      <w:marRight w:val="0"/>
      <w:marTop w:val="0"/>
      <w:marBottom w:val="0"/>
      <w:divBdr>
        <w:top w:val="none" w:sz="0" w:space="0" w:color="auto"/>
        <w:left w:val="none" w:sz="0" w:space="0" w:color="auto"/>
        <w:bottom w:val="none" w:sz="0" w:space="0" w:color="auto"/>
        <w:right w:val="none" w:sz="0" w:space="0" w:color="auto"/>
      </w:divBdr>
    </w:div>
    <w:div w:id="1514489971">
      <w:bodyDiv w:val="1"/>
      <w:marLeft w:val="0"/>
      <w:marRight w:val="0"/>
      <w:marTop w:val="0"/>
      <w:marBottom w:val="0"/>
      <w:divBdr>
        <w:top w:val="none" w:sz="0" w:space="0" w:color="auto"/>
        <w:left w:val="none" w:sz="0" w:space="0" w:color="auto"/>
        <w:bottom w:val="none" w:sz="0" w:space="0" w:color="auto"/>
        <w:right w:val="none" w:sz="0" w:space="0" w:color="auto"/>
      </w:divBdr>
    </w:div>
    <w:div w:id="1626354108">
      <w:bodyDiv w:val="1"/>
      <w:marLeft w:val="0"/>
      <w:marRight w:val="0"/>
      <w:marTop w:val="0"/>
      <w:marBottom w:val="0"/>
      <w:divBdr>
        <w:top w:val="none" w:sz="0" w:space="0" w:color="auto"/>
        <w:left w:val="none" w:sz="0" w:space="0" w:color="auto"/>
        <w:bottom w:val="none" w:sz="0" w:space="0" w:color="auto"/>
        <w:right w:val="none" w:sz="0" w:space="0" w:color="auto"/>
      </w:divBdr>
    </w:div>
    <w:div w:id="1643654376">
      <w:bodyDiv w:val="1"/>
      <w:marLeft w:val="0"/>
      <w:marRight w:val="0"/>
      <w:marTop w:val="0"/>
      <w:marBottom w:val="0"/>
      <w:divBdr>
        <w:top w:val="none" w:sz="0" w:space="0" w:color="auto"/>
        <w:left w:val="none" w:sz="0" w:space="0" w:color="auto"/>
        <w:bottom w:val="none" w:sz="0" w:space="0" w:color="auto"/>
        <w:right w:val="none" w:sz="0" w:space="0" w:color="auto"/>
      </w:divBdr>
    </w:div>
    <w:div w:id="1682780430">
      <w:bodyDiv w:val="1"/>
      <w:marLeft w:val="0"/>
      <w:marRight w:val="0"/>
      <w:marTop w:val="0"/>
      <w:marBottom w:val="0"/>
      <w:divBdr>
        <w:top w:val="none" w:sz="0" w:space="0" w:color="auto"/>
        <w:left w:val="none" w:sz="0" w:space="0" w:color="auto"/>
        <w:bottom w:val="none" w:sz="0" w:space="0" w:color="auto"/>
        <w:right w:val="none" w:sz="0" w:space="0" w:color="auto"/>
      </w:divBdr>
    </w:div>
    <w:div w:id="1687093825">
      <w:bodyDiv w:val="1"/>
      <w:marLeft w:val="0"/>
      <w:marRight w:val="0"/>
      <w:marTop w:val="0"/>
      <w:marBottom w:val="0"/>
      <w:divBdr>
        <w:top w:val="none" w:sz="0" w:space="0" w:color="auto"/>
        <w:left w:val="none" w:sz="0" w:space="0" w:color="auto"/>
        <w:bottom w:val="none" w:sz="0" w:space="0" w:color="auto"/>
        <w:right w:val="none" w:sz="0" w:space="0" w:color="auto"/>
      </w:divBdr>
    </w:div>
    <w:div w:id="1698434375">
      <w:bodyDiv w:val="1"/>
      <w:marLeft w:val="0"/>
      <w:marRight w:val="0"/>
      <w:marTop w:val="0"/>
      <w:marBottom w:val="0"/>
      <w:divBdr>
        <w:top w:val="none" w:sz="0" w:space="0" w:color="auto"/>
        <w:left w:val="none" w:sz="0" w:space="0" w:color="auto"/>
        <w:bottom w:val="none" w:sz="0" w:space="0" w:color="auto"/>
        <w:right w:val="none" w:sz="0" w:space="0" w:color="auto"/>
      </w:divBdr>
      <w:divsChild>
        <w:div w:id="426269828">
          <w:marLeft w:val="0"/>
          <w:marRight w:val="0"/>
          <w:marTop w:val="0"/>
          <w:marBottom w:val="0"/>
          <w:divBdr>
            <w:top w:val="none" w:sz="0" w:space="0" w:color="auto"/>
            <w:left w:val="none" w:sz="0" w:space="0" w:color="auto"/>
            <w:bottom w:val="none" w:sz="0" w:space="0" w:color="auto"/>
            <w:right w:val="none" w:sz="0" w:space="0" w:color="auto"/>
          </w:divBdr>
          <w:divsChild>
            <w:div w:id="1191455310">
              <w:marLeft w:val="0"/>
              <w:marRight w:val="0"/>
              <w:marTop w:val="0"/>
              <w:marBottom w:val="0"/>
              <w:divBdr>
                <w:top w:val="none" w:sz="0" w:space="0" w:color="auto"/>
                <w:left w:val="none" w:sz="0" w:space="0" w:color="auto"/>
                <w:bottom w:val="none" w:sz="0" w:space="0" w:color="auto"/>
                <w:right w:val="none" w:sz="0" w:space="0" w:color="auto"/>
              </w:divBdr>
              <w:divsChild>
                <w:div w:id="1259291848">
                  <w:marLeft w:val="0"/>
                  <w:marRight w:val="0"/>
                  <w:marTop w:val="0"/>
                  <w:marBottom w:val="0"/>
                  <w:divBdr>
                    <w:top w:val="none" w:sz="0" w:space="0" w:color="auto"/>
                    <w:left w:val="none" w:sz="0" w:space="0" w:color="auto"/>
                    <w:bottom w:val="none" w:sz="0" w:space="0" w:color="auto"/>
                    <w:right w:val="none" w:sz="0" w:space="0" w:color="auto"/>
                  </w:divBdr>
                  <w:divsChild>
                    <w:div w:id="245304369">
                      <w:marLeft w:val="0"/>
                      <w:marRight w:val="0"/>
                      <w:marTop w:val="0"/>
                      <w:marBottom w:val="0"/>
                      <w:divBdr>
                        <w:top w:val="none" w:sz="0" w:space="0" w:color="auto"/>
                        <w:left w:val="none" w:sz="0" w:space="0" w:color="auto"/>
                        <w:bottom w:val="none" w:sz="0" w:space="0" w:color="auto"/>
                        <w:right w:val="none" w:sz="0" w:space="0" w:color="auto"/>
                      </w:divBdr>
                      <w:divsChild>
                        <w:div w:id="260340598">
                          <w:marLeft w:val="0"/>
                          <w:marRight w:val="0"/>
                          <w:marTop w:val="0"/>
                          <w:marBottom w:val="0"/>
                          <w:divBdr>
                            <w:top w:val="none" w:sz="0" w:space="0" w:color="auto"/>
                            <w:left w:val="none" w:sz="0" w:space="0" w:color="auto"/>
                            <w:bottom w:val="none" w:sz="0" w:space="0" w:color="auto"/>
                            <w:right w:val="none" w:sz="0" w:space="0" w:color="auto"/>
                          </w:divBdr>
                          <w:divsChild>
                            <w:div w:id="13039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802072">
      <w:bodyDiv w:val="1"/>
      <w:marLeft w:val="0"/>
      <w:marRight w:val="0"/>
      <w:marTop w:val="0"/>
      <w:marBottom w:val="0"/>
      <w:divBdr>
        <w:top w:val="none" w:sz="0" w:space="0" w:color="auto"/>
        <w:left w:val="none" w:sz="0" w:space="0" w:color="auto"/>
        <w:bottom w:val="none" w:sz="0" w:space="0" w:color="auto"/>
        <w:right w:val="none" w:sz="0" w:space="0" w:color="auto"/>
      </w:divBdr>
    </w:div>
    <w:div w:id="1785880190">
      <w:bodyDiv w:val="1"/>
      <w:marLeft w:val="0"/>
      <w:marRight w:val="0"/>
      <w:marTop w:val="0"/>
      <w:marBottom w:val="0"/>
      <w:divBdr>
        <w:top w:val="none" w:sz="0" w:space="0" w:color="auto"/>
        <w:left w:val="none" w:sz="0" w:space="0" w:color="auto"/>
        <w:bottom w:val="none" w:sz="0" w:space="0" w:color="auto"/>
        <w:right w:val="none" w:sz="0" w:space="0" w:color="auto"/>
      </w:divBdr>
    </w:div>
    <w:div w:id="1811365556">
      <w:bodyDiv w:val="1"/>
      <w:marLeft w:val="0"/>
      <w:marRight w:val="0"/>
      <w:marTop w:val="0"/>
      <w:marBottom w:val="0"/>
      <w:divBdr>
        <w:top w:val="none" w:sz="0" w:space="0" w:color="auto"/>
        <w:left w:val="none" w:sz="0" w:space="0" w:color="auto"/>
        <w:bottom w:val="none" w:sz="0" w:space="0" w:color="auto"/>
        <w:right w:val="none" w:sz="0" w:space="0" w:color="auto"/>
      </w:divBdr>
    </w:div>
    <w:div w:id="1830168616">
      <w:bodyDiv w:val="1"/>
      <w:marLeft w:val="0"/>
      <w:marRight w:val="0"/>
      <w:marTop w:val="0"/>
      <w:marBottom w:val="0"/>
      <w:divBdr>
        <w:top w:val="none" w:sz="0" w:space="0" w:color="auto"/>
        <w:left w:val="none" w:sz="0" w:space="0" w:color="auto"/>
        <w:bottom w:val="none" w:sz="0" w:space="0" w:color="auto"/>
        <w:right w:val="none" w:sz="0" w:space="0" w:color="auto"/>
      </w:divBdr>
    </w:div>
    <w:div w:id="1892232115">
      <w:bodyDiv w:val="1"/>
      <w:marLeft w:val="0"/>
      <w:marRight w:val="0"/>
      <w:marTop w:val="0"/>
      <w:marBottom w:val="0"/>
      <w:divBdr>
        <w:top w:val="none" w:sz="0" w:space="0" w:color="auto"/>
        <w:left w:val="none" w:sz="0" w:space="0" w:color="auto"/>
        <w:bottom w:val="none" w:sz="0" w:space="0" w:color="auto"/>
        <w:right w:val="none" w:sz="0" w:space="0" w:color="auto"/>
      </w:divBdr>
    </w:div>
    <w:div w:id="1953050278">
      <w:bodyDiv w:val="1"/>
      <w:marLeft w:val="0"/>
      <w:marRight w:val="0"/>
      <w:marTop w:val="0"/>
      <w:marBottom w:val="0"/>
      <w:divBdr>
        <w:top w:val="none" w:sz="0" w:space="0" w:color="auto"/>
        <w:left w:val="none" w:sz="0" w:space="0" w:color="auto"/>
        <w:bottom w:val="none" w:sz="0" w:space="0" w:color="auto"/>
        <w:right w:val="none" w:sz="0" w:space="0" w:color="auto"/>
      </w:divBdr>
    </w:div>
    <w:div w:id="1966035138">
      <w:bodyDiv w:val="1"/>
      <w:marLeft w:val="0"/>
      <w:marRight w:val="0"/>
      <w:marTop w:val="0"/>
      <w:marBottom w:val="0"/>
      <w:divBdr>
        <w:top w:val="none" w:sz="0" w:space="0" w:color="auto"/>
        <w:left w:val="none" w:sz="0" w:space="0" w:color="auto"/>
        <w:bottom w:val="none" w:sz="0" w:space="0" w:color="auto"/>
        <w:right w:val="none" w:sz="0" w:space="0" w:color="auto"/>
      </w:divBdr>
    </w:div>
    <w:div w:id="2057653266">
      <w:bodyDiv w:val="1"/>
      <w:marLeft w:val="0"/>
      <w:marRight w:val="0"/>
      <w:marTop w:val="0"/>
      <w:marBottom w:val="0"/>
      <w:divBdr>
        <w:top w:val="none" w:sz="0" w:space="0" w:color="auto"/>
        <w:left w:val="none" w:sz="0" w:space="0" w:color="auto"/>
        <w:bottom w:val="none" w:sz="0" w:space="0" w:color="auto"/>
        <w:right w:val="none" w:sz="0" w:space="0" w:color="auto"/>
      </w:divBdr>
    </w:div>
    <w:div w:id="2060787080">
      <w:bodyDiv w:val="1"/>
      <w:marLeft w:val="0"/>
      <w:marRight w:val="0"/>
      <w:marTop w:val="0"/>
      <w:marBottom w:val="0"/>
      <w:divBdr>
        <w:top w:val="none" w:sz="0" w:space="0" w:color="auto"/>
        <w:left w:val="none" w:sz="0" w:space="0" w:color="auto"/>
        <w:bottom w:val="none" w:sz="0" w:space="0" w:color="auto"/>
        <w:right w:val="none" w:sz="0" w:space="0" w:color="auto"/>
      </w:divBdr>
    </w:div>
    <w:div w:id="2073188233">
      <w:bodyDiv w:val="1"/>
      <w:marLeft w:val="0"/>
      <w:marRight w:val="0"/>
      <w:marTop w:val="0"/>
      <w:marBottom w:val="0"/>
      <w:divBdr>
        <w:top w:val="none" w:sz="0" w:space="0" w:color="auto"/>
        <w:left w:val="none" w:sz="0" w:space="0" w:color="auto"/>
        <w:bottom w:val="none" w:sz="0" w:space="0" w:color="auto"/>
        <w:right w:val="none" w:sz="0" w:space="0" w:color="auto"/>
      </w:divBdr>
    </w:div>
    <w:div w:id="2086684562">
      <w:bodyDiv w:val="1"/>
      <w:marLeft w:val="0"/>
      <w:marRight w:val="0"/>
      <w:marTop w:val="0"/>
      <w:marBottom w:val="0"/>
      <w:divBdr>
        <w:top w:val="none" w:sz="0" w:space="0" w:color="auto"/>
        <w:left w:val="none" w:sz="0" w:space="0" w:color="auto"/>
        <w:bottom w:val="none" w:sz="0" w:space="0" w:color="auto"/>
        <w:right w:val="none" w:sz="0" w:space="0" w:color="auto"/>
      </w:divBdr>
    </w:div>
    <w:div w:id="213085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so.org/programs/united-through-reading-program" TargetMode="External"/><Relationship Id="rId18" Type="http://schemas.openxmlformats.org/officeDocument/2006/relationships/hyperlink" Target="http://USOWISHBOOK.org" TargetMode="External"/><Relationship Id="rId26" Type="http://schemas.openxmlformats.org/officeDocument/2006/relationships/hyperlink" Target="https://www.instagram.com/theuso/" TargetMode="External"/><Relationship Id="rId3" Type="http://schemas.openxmlformats.org/officeDocument/2006/relationships/customXml" Target="../customXml/item3.xml"/><Relationship Id="rId21" Type="http://schemas.openxmlformats.org/officeDocument/2006/relationships/hyperlink" Target="https://www.uso.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uso.org" TargetMode="External"/><Relationship Id="rId25" Type="http://schemas.openxmlformats.org/officeDocument/2006/relationships/hyperlink" Target="https://www.youtube.com/user/USO4troops" TargetMode="External"/><Relationship Id="rId2" Type="http://schemas.openxmlformats.org/officeDocument/2006/relationships/customXml" Target="../customXml/item2.xml"/><Relationship Id="rId16" Type="http://schemas.openxmlformats.org/officeDocument/2006/relationships/hyperlink" Target="http://www.USOWishbook.org" TargetMode="External"/><Relationship Id="rId20" Type="http://schemas.openxmlformats.org/officeDocument/2006/relationships/footer" Target="footer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lickr.com/photos/theuso"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ctt.marketwire.com/?release=11G115764-001&amp;id=9706315&amp;type=0&amp;url=https%3a%2f%2fwww.uso.org%2fstories%2f164-addressing-the-drift" TargetMode="External"/><Relationship Id="rId23" Type="http://schemas.openxmlformats.org/officeDocument/2006/relationships/hyperlink" Target="https://twitter.com/The_USO"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tt.marketwire.com/?release=11G115764-001&amp;id=9706312&amp;type=0&amp;url=http%3a%2f%2fwww.USO.org%2fFORCE" TargetMode="External"/><Relationship Id="rId22" Type="http://schemas.openxmlformats.org/officeDocument/2006/relationships/hyperlink" Target="https://www.facebook.com/theUSO/" TargetMode="External"/><Relationship Id="rId27" Type="http://schemas.openxmlformats.org/officeDocument/2006/relationships/header" Target="header2.xml"/><Relationship Id="rId30"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mailto:amclellan@uso.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GFishel@us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B5BE6E26C8E489AB507F43264C13D" ma:contentTypeVersion="2" ma:contentTypeDescription="Create a new document." ma:contentTypeScope="" ma:versionID="82ac35a0899cabdfe2444a02e8ee7428">
  <xsd:schema xmlns:xsd="http://www.w3.org/2001/XMLSchema" xmlns:xs="http://www.w3.org/2001/XMLSchema" xmlns:p="http://schemas.microsoft.com/office/2006/metadata/properties" xmlns:ns2="dee31eed-c25f-4fc4-b1bf-96ce5e60f232" targetNamespace="http://schemas.microsoft.com/office/2006/metadata/properties" ma:root="true" ma:fieldsID="9beb98799259cfda0aa439779fe146b0" ns2:_="">
    <xsd:import namespace="dee31eed-c25f-4fc4-b1bf-96ce5e60f23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31eed-c25f-4fc4-b1bf-96ce5e60f2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dee31eed-c25f-4fc4-b1bf-96ce5e60f232">472YUAUDVVFS-1030249022-17</_dlc_DocId>
    <_dlc_DocIdUrl xmlns="dee31eed-c25f-4fc4-b1bf-96ce5e60f232">
      <Url>https://uso1.sharepoint.com/departments/brand-advancement/_layouts/15/DocIdRedir.aspx?ID=472YUAUDVVFS-1030249022-17</Url>
      <Description>472YUAUDVVFS-1030249022-17</Description>
    </_dlc_DocIdUrl>
    <SharedWithUsers xmlns="dee31eed-c25f-4fc4-b1bf-96ce5e60f232">
      <UserInfo>
        <DisplayName>Oname Thompson</DisplayName>
        <AccountId>59</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A28E1-15DD-451F-B463-FD3E29BE0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31eed-c25f-4fc4-b1bf-96ce5e60f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996CF8-D80F-4BF3-90EC-865B992E4457}">
  <ds:schemaRefs>
    <ds:schemaRef ds:uri="http://schemas.microsoft.com/sharepoint/v3/contenttype/forms"/>
  </ds:schemaRefs>
</ds:datastoreItem>
</file>

<file path=customXml/itemProps3.xml><?xml version="1.0" encoding="utf-8"?>
<ds:datastoreItem xmlns:ds="http://schemas.openxmlformats.org/officeDocument/2006/customXml" ds:itemID="{F68E68FA-187D-43DC-83D3-7119637BC537}">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dee31eed-c25f-4fc4-b1bf-96ce5e60f232"/>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6639E354-B305-47EF-9D16-2A033A413DAB}">
  <ds:schemaRefs>
    <ds:schemaRef ds:uri="http://schemas.microsoft.com/sharepoint/events"/>
  </ds:schemaRefs>
</ds:datastoreItem>
</file>

<file path=customXml/itemProps5.xml><?xml version="1.0" encoding="utf-8"?>
<ds:datastoreItem xmlns:ds="http://schemas.openxmlformats.org/officeDocument/2006/customXml" ds:itemID="{DBEB9AF3-1D66-4E27-9690-6F983B82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5484</Words>
  <Characters>31262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USO</Company>
  <LinksUpToDate>false</LinksUpToDate>
  <CharactersWithSpaces>36673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USO Fact Sheets</dc:subject>
  <dc:creator>Gena Fitzgerald (uso)</dc:creator>
  <cp:keywords/>
  <cp:lastModifiedBy>Rachal Pichette</cp:lastModifiedBy>
  <cp:revision>3</cp:revision>
  <cp:lastPrinted>2017-03-15T17:11:00Z</cp:lastPrinted>
  <dcterms:created xsi:type="dcterms:W3CDTF">2017-03-16T14:00:00Z</dcterms:created>
  <dcterms:modified xsi:type="dcterms:W3CDTF">2017-03-27T17:46:00Z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0x0101001BEB5BE6E26C8E489AB507F43264C13D</vt:lpwstr>
  </property>
  <property fmtid="{D5CDD505-2E9C-101B-9397-08002B2CF9AE}" pid="3" name="Year">
    <vt:lpwstr>2015</vt:lpwstr>
  </property>
  <property fmtid="{D5CDD505-2E9C-101B-9397-08002B2CF9AE}" pid="4" name="Demographic">
    <vt:lpwstr>Department Wide</vt:lpwstr>
  </property>
  <property fmtid="{D5CDD505-2E9C-101B-9397-08002B2CF9AE}" pid="5" name="Directorate">
    <vt:lpwstr>Department Wide</vt:lpwstr>
  </property>
  <property fmtid="{D5CDD505-2E9C-101B-9397-08002B2CF9AE}" pid="6" name="Document Type">
    <vt:lpwstr>Marketing &amp; Communications</vt:lpwstr>
  </property>
  <property fmtid="{D5CDD505-2E9C-101B-9397-08002B2CF9AE}" pid="7" name="_dlc_DocIdItemGuid">
    <vt:lpwstr>f9fd6068-b3d1-4423-b263-a1abcba2bedc</vt:lpwstr>
  </property>
</Properties>
</file>